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14.03.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12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8F5BB6" w:rsidRPr="004E08E0" w:rsidRDefault="008F5BB6" w:rsidP="008F5BB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8F5BB6" w:rsidRDefault="008F5BB6" w:rsidP="008F5BB6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8F5BB6" w:rsidRDefault="008F5BB6" w:rsidP="008F5BB6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8F5BB6" w:rsidRDefault="008F5BB6" w:rsidP="008F5BB6">
      <w:pPr>
        <w:spacing w:after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СТАРО-АКУЛЬШЕТСКОГО МУНИЦИПАЛЬНОГО ОБРАЗОВАНИЯ№ 76 ОТ 06.10.2011 ГОДА И О РАЗРАБОТКЕ ПРОЕКТА ПРАВИЛ ВНЕСЕНИЯ ИЗМЕНЕНИЙ В ПРАВИЛА ЗЕМЛЕПОЛЬЗОВАНИЯ И ЗАСТРОЙКИ СТАРО-АКУЛЬШЕТСКОГО МУНИЦИПАЛЬНОГО ОБРАЗОВАНИЯ</w:t>
      </w:r>
    </w:p>
    <w:p w:rsidR="008F5BB6" w:rsidRPr="008F5BB6" w:rsidRDefault="008F5BB6" w:rsidP="008F5BB6">
      <w:pPr>
        <w:spacing w:after="0"/>
        <w:ind w:right="819"/>
        <w:rPr>
          <w:rFonts w:ascii="Arial" w:hAnsi="Arial" w:cs="Arial"/>
        </w:rPr>
      </w:pPr>
    </w:p>
    <w:p w:rsidR="008F5BB6" w:rsidRPr="008F5BB6" w:rsidRDefault="008F5BB6" w:rsidP="008F5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F5BB6">
        <w:rPr>
          <w:rFonts w:ascii="Arial" w:hAnsi="Arial" w:cs="Arial"/>
          <w:sz w:val="24"/>
          <w:szCs w:val="24"/>
        </w:rPr>
        <w:t>Руководствуясь ст. 33 Градостроительного Кодекса РФ от 23 декабря 2004 г. № 190-ФЗ, ст. 14 Федерального Закона «Об общих принципах организации местного самоуправления в Российской Федерации» от 16.10.2003 г. № 131-ФЗ, ст.ст.23,46,47 Устава Старо-Акульшетского муниципального образования, администрации Старо-Акульшетского муниципального образования, Положением «Об организации и деятельности администрации Старо-Акульшетского муниципального образования», утвержденного решением Думы № 4 от 14.12.2005 г. администрация Старо-Акульшетского муниципального образования</w:t>
      </w:r>
      <w:proofErr w:type="gramEnd"/>
    </w:p>
    <w:p w:rsidR="008F5BB6" w:rsidRPr="008F5BB6" w:rsidRDefault="008F5BB6" w:rsidP="008F5BB6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8F5BB6" w:rsidRPr="008F5BB6" w:rsidRDefault="008F5BB6" w:rsidP="008F5BB6">
      <w:pPr>
        <w:spacing w:after="0"/>
        <w:ind w:right="-5"/>
        <w:jc w:val="center"/>
        <w:rPr>
          <w:rFonts w:ascii="Arial" w:hAnsi="Arial" w:cs="Arial"/>
          <w:b/>
          <w:sz w:val="30"/>
          <w:szCs w:val="24"/>
        </w:rPr>
      </w:pPr>
      <w:r w:rsidRPr="008F5BB6">
        <w:rPr>
          <w:rFonts w:ascii="Arial" w:hAnsi="Arial" w:cs="Arial"/>
          <w:b/>
          <w:sz w:val="30"/>
          <w:szCs w:val="24"/>
        </w:rPr>
        <w:t>ПОСТАНОВЛЯЕТ</w:t>
      </w:r>
    </w:p>
    <w:p w:rsidR="008F5BB6" w:rsidRPr="008F5BB6" w:rsidRDefault="008F5BB6" w:rsidP="008F5BB6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8F5BB6" w:rsidRPr="008F5BB6" w:rsidRDefault="008F5BB6" w:rsidP="008F5BB6">
      <w:pPr>
        <w:pStyle w:val="ConsPlusNormal"/>
        <w:widowControl/>
        <w:ind w:right="-1"/>
        <w:jc w:val="both"/>
        <w:rPr>
          <w:sz w:val="24"/>
          <w:szCs w:val="24"/>
        </w:rPr>
      </w:pPr>
      <w:r w:rsidRPr="008F5BB6">
        <w:rPr>
          <w:sz w:val="24"/>
          <w:szCs w:val="24"/>
        </w:rPr>
        <w:lastRenderedPageBreak/>
        <w:t>1. Внести изменение в Приложение № 2 постановления администрации Старо-Акульшетского муниципального образования № 76 от 06 октября 2011 года «О  комиссии по землепользованию и застройки», изложив его в новой редакции (приложение к настоящему постановлению).</w:t>
      </w:r>
    </w:p>
    <w:p w:rsidR="008F5BB6" w:rsidRPr="008F5BB6" w:rsidRDefault="008F5BB6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ab/>
      </w:r>
      <w:r w:rsidRPr="008F5BB6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8F5BB6">
        <w:rPr>
          <w:rFonts w:ascii="Arial" w:hAnsi="Arial" w:cs="Arial"/>
          <w:sz w:val="24"/>
          <w:szCs w:val="24"/>
        </w:rPr>
        <w:t xml:space="preserve">Комиссии по подготовке проекта правил землепользования и застройки Старо-Акульшетского муниципального образования </w:t>
      </w:r>
      <w:r w:rsidRPr="008F5BB6">
        <w:rPr>
          <w:rFonts w:ascii="Arial" w:hAnsi="Arial" w:cs="Arial"/>
          <w:b/>
          <w:sz w:val="24"/>
          <w:szCs w:val="24"/>
        </w:rPr>
        <w:t xml:space="preserve"> </w:t>
      </w:r>
      <w:r w:rsidRPr="008F5BB6">
        <w:rPr>
          <w:rFonts w:ascii="Arial" w:hAnsi="Arial" w:cs="Arial"/>
          <w:sz w:val="24"/>
          <w:szCs w:val="24"/>
        </w:rPr>
        <w:t xml:space="preserve">в срок до 31 марта 2017 года подготовить проект внесения изменений в статью 51 Правил землепользования и застройки Старо-Акульшетского муниципального образования, с соответствующим заключением, в части приведения в соответствие регламента разрешенного использования земельных участков «Классификатору видов разрешенного использования земельных участков», утвержденных приказом </w:t>
      </w:r>
      <w:proofErr w:type="spellStart"/>
      <w:r w:rsidRPr="008F5BB6">
        <w:rPr>
          <w:rFonts w:ascii="Arial" w:hAnsi="Arial" w:cs="Arial"/>
          <w:sz w:val="24"/>
          <w:szCs w:val="24"/>
        </w:rPr>
        <w:t>Министрства</w:t>
      </w:r>
      <w:proofErr w:type="spellEnd"/>
      <w:r w:rsidRPr="008F5BB6">
        <w:rPr>
          <w:rFonts w:ascii="Arial" w:hAnsi="Arial" w:cs="Arial"/>
          <w:sz w:val="24"/>
          <w:szCs w:val="24"/>
        </w:rPr>
        <w:t xml:space="preserve"> экономического развития РФ от 01 сентября</w:t>
      </w:r>
      <w:proofErr w:type="gramEnd"/>
      <w:r w:rsidRPr="008F5BB6">
        <w:rPr>
          <w:rFonts w:ascii="Arial" w:hAnsi="Arial" w:cs="Arial"/>
          <w:sz w:val="24"/>
          <w:szCs w:val="24"/>
        </w:rPr>
        <w:t xml:space="preserve"> 2014 года № 540 с учетом современного использования территории.</w:t>
      </w:r>
    </w:p>
    <w:p w:rsidR="008F5BB6" w:rsidRPr="008F5BB6" w:rsidRDefault="008F5BB6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ab/>
      </w:r>
      <w:r w:rsidRPr="008F5BB6">
        <w:rPr>
          <w:rFonts w:ascii="Arial" w:hAnsi="Arial" w:cs="Arial"/>
          <w:sz w:val="24"/>
          <w:szCs w:val="24"/>
        </w:rPr>
        <w:tab/>
        <w:t>3.Опубликовать настоящее постановление в «Вестнике Старо-Акульшетского муниципального образования» а также на сайте администрации Старо-Акульшетского муниципального образования.</w:t>
      </w:r>
    </w:p>
    <w:p w:rsidR="008F5BB6" w:rsidRDefault="008F5BB6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242EE2" w:rsidRPr="008F5BB6" w:rsidRDefault="00242EE2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8F5BB6" w:rsidRPr="008F5BB6" w:rsidRDefault="008F5BB6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Глава Старо-Акульшетского                                                                    </w:t>
      </w:r>
    </w:p>
    <w:p w:rsidR="002727E6" w:rsidRDefault="008F5BB6" w:rsidP="008F5BB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</w:t>
      </w:r>
    </w:p>
    <w:p w:rsidR="008F5BB6" w:rsidRPr="00242EE2" w:rsidRDefault="008F5BB6" w:rsidP="002727E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Р.О. Леоненко                                                                                                 </w:t>
      </w:r>
    </w:p>
    <w:p w:rsidR="008F5BB6" w:rsidRPr="00C86CFC" w:rsidRDefault="008F5BB6" w:rsidP="008F5BB6">
      <w:pPr>
        <w:tabs>
          <w:tab w:val="left" w:pos="284"/>
        </w:tabs>
        <w:spacing w:after="0"/>
        <w:ind w:right="-5"/>
        <w:jc w:val="right"/>
        <w:rPr>
          <w:rFonts w:ascii="Courier New" w:hAnsi="Courier New" w:cs="Courier New"/>
        </w:rPr>
      </w:pPr>
      <w:r w:rsidRPr="00C86CFC">
        <w:rPr>
          <w:rFonts w:ascii="Courier New" w:hAnsi="Courier New" w:cs="Courier New"/>
        </w:rPr>
        <w:t>Приложение №2</w:t>
      </w:r>
    </w:p>
    <w:p w:rsidR="008F5BB6" w:rsidRPr="00C86CFC" w:rsidRDefault="008F5BB6" w:rsidP="008F5BB6">
      <w:pPr>
        <w:tabs>
          <w:tab w:val="left" w:pos="142"/>
        </w:tabs>
        <w:spacing w:after="0"/>
        <w:ind w:left="5812"/>
        <w:jc w:val="right"/>
        <w:rPr>
          <w:rFonts w:ascii="Courier New" w:hAnsi="Courier New" w:cs="Courier New"/>
        </w:rPr>
      </w:pPr>
      <w:r w:rsidRPr="00C86CFC">
        <w:rPr>
          <w:rFonts w:ascii="Courier New" w:hAnsi="Courier New" w:cs="Courier New"/>
        </w:rPr>
        <w:t>к постановлению администрации Старо-Акульшетского</w:t>
      </w:r>
    </w:p>
    <w:p w:rsidR="008F5BB6" w:rsidRPr="00C86CFC" w:rsidRDefault="008F5BB6" w:rsidP="008F5BB6">
      <w:pPr>
        <w:tabs>
          <w:tab w:val="left" w:pos="142"/>
        </w:tabs>
        <w:spacing w:after="0"/>
        <w:ind w:left="5812"/>
        <w:jc w:val="right"/>
        <w:rPr>
          <w:rFonts w:ascii="Courier New" w:hAnsi="Courier New" w:cs="Courier New"/>
        </w:rPr>
      </w:pPr>
      <w:r w:rsidRPr="00C86CFC">
        <w:rPr>
          <w:rFonts w:ascii="Courier New" w:hAnsi="Courier New" w:cs="Courier New"/>
        </w:rPr>
        <w:t xml:space="preserve">муниципального образования  </w:t>
      </w:r>
    </w:p>
    <w:p w:rsidR="008F5BB6" w:rsidRPr="00C86CFC" w:rsidRDefault="008F5BB6" w:rsidP="008F5BB6">
      <w:pPr>
        <w:tabs>
          <w:tab w:val="left" w:pos="142"/>
        </w:tabs>
        <w:spacing w:after="0"/>
        <w:ind w:left="5812"/>
        <w:jc w:val="right"/>
        <w:rPr>
          <w:rFonts w:ascii="Courier New" w:hAnsi="Courier New" w:cs="Courier New"/>
        </w:rPr>
      </w:pPr>
      <w:r w:rsidRPr="00C86CFC">
        <w:rPr>
          <w:rFonts w:ascii="Courier New" w:hAnsi="Courier New" w:cs="Courier New"/>
        </w:rPr>
        <w:t xml:space="preserve">от 14.02.2017 г. № 12 </w:t>
      </w:r>
    </w:p>
    <w:p w:rsidR="008F5BB6" w:rsidRPr="00C86CFC" w:rsidRDefault="008F5BB6" w:rsidP="008F5BB6">
      <w:pPr>
        <w:tabs>
          <w:tab w:val="left" w:pos="0"/>
        </w:tabs>
        <w:spacing w:after="0"/>
        <w:jc w:val="center"/>
        <w:rPr>
          <w:rFonts w:ascii="Courier New" w:hAnsi="Courier New" w:cs="Courier New"/>
        </w:rPr>
      </w:pPr>
    </w:p>
    <w:p w:rsidR="008F5BB6" w:rsidRPr="00242EE2" w:rsidRDefault="008F5BB6" w:rsidP="008F5BB6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F5BB6" w:rsidRPr="00C86CFC" w:rsidRDefault="008F5BB6" w:rsidP="008F5BB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6CFC">
        <w:rPr>
          <w:rFonts w:ascii="Arial" w:hAnsi="Arial" w:cs="Arial"/>
          <w:b/>
          <w:sz w:val="32"/>
          <w:szCs w:val="32"/>
        </w:rPr>
        <w:t>СОСТАВ</w:t>
      </w:r>
    </w:p>
    <w:p w:rsidR="008F5BB6" w:rsidRPr="00C86CFC" w:rsidRDefault="008F5BB6" w:rsidP="008F5BB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6CFC">
        <w:rPr>
          <w:rFonts w:ascii="Arial" w:hAnsi="Arial" w:cs="Arial"/>
          <w:b/>
          <w:sz w:val="32"/>
          <w:szCs w:val="32"/>
        </w:rPr>
        <w:t>КОМИССИИ ПО ПОДГОТОВКЕ ПРОЕКТА ПРАВИЛ</w:t>
      </w:r>
    </w:p>
    <w:p w:rsidR="008F5BB6" w:rsidRPr="00C86CFC" w:rsidRDefault="008F5BB6" w:rsidP="00242EE2">
      <w:pPr>
        <w:tabs>
          <w:tab w:val="left" w:pos="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C86CFC">
        <w:rPr>
          <w:rFonts w:ascii="Arial" w:hAnsi="Arial" w:cs="Arial"/>
          <w:b/>
          <w:sz w:val="32"/>
          <w:szCs w:val="32"/>
        </w:rPr>
        <w:t xml:space="preserve">ЗЕМЛЕПОЛЬЗОВАНИЯ И ЗАСТРОЙКИ </w:t>
      </w:r>
      <w:r w:rsidR="00C86CFC">
        <w:rPr>
          <w:rFonts w:ascii="Arial" w:hAnsi="Arial" w:cs="Arial"/>
          <w:b/>
          <w:sz w:val="32"/>
          <w:szCs w:val="32"/>
        </w:rPr>
        <w:t>СТАРО-АКУЛЬШЕТСКОГО</w:t>
      </w:r>
      <w:r w:rsidRPr="00C86CF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567"/>
        <w:gridCol w:w="5812"/>
      </w:tblGrid>
      <w:tr w:rsidR="008F5BB6" w:rsidRPr="00242EE2" w:rsidTr="00753E5E">
        <w:trPr>
          <w:trHeight w:val="1338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>Галкина И.В.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5BB6" w:rsidRPr="00242EE2" w:rsidRDefault="008F5BB6" w:rsidP="00753E5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Председатель комиссии, главный специалист администрации Старо-Акульшетского муниципального образования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B6" w:rsidRPr="00242EE2" w:rsidTr="00753E5E">
        <w:trPr>
          <w:trHeight w:val="80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 xml:space="preserve"> Члены комиссии: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B6" w:rsidRPr="00242EE2" w:rsidTr="00753E5E"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>Прокопьева М.Н.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242EE2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Зам. председателя комиссии, консультант главы администрации Старо-Акульшетского муниципального образования</w:t>
            </w:r>
          </w:p>
        </w:tc>
      </w:tr>
      <w:tr w:rsidR="008F5BB6" w:rsidRPr="00242EE2" w:rsidTr="00753E5E"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2EE2">
              <w:rPr>
                <w:rFonts w:ascii="Arial" w:hAnsi="Arial" w:cs="Arial"/>
                <w:b/>
                <w:sz w:val="24"/>
                <w:szCs w:val="24"/>
              </w:rPr>
              <w:t>Кураксина</w:t>
            </w:r>
            <w:proofErr w:type="spellEnd"/>
            <w:r w:rsidRPr="00242EE2">
              <w:rPr>
                <w:rFonts w:ascii="Arial" w:hAnsi="Arial" w:cs="Arial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242EE2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Секретарь комиссии,  главный специалист администрации Старо-Акульшетского муниципального образования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B6" w:rsidRPr="00242EE2" w:rsidTr="00753E5E">
        <w:trPr>
          <w:trHeight w:val="952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>Гамаюнова М.С.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Заведующая МКДОУ «</w:t>
            </w:r>
            <w:proofErr w:type="spellStart"/>
            <w:r w:rsidRPr="00242EE2">
              <w:rPr>
                <w:rFonts w:ascii="Arial" w:hAnsi="Arial" w:cs="Arial"/>
                <w:sz w:val="24"/>
                <w:szCs w:val="24"/>
              </w:rPr>
              <w:t>Староакульшетский</w:t>
            </w:r>
            <w:proofErr w:type="spellEnd"/>
            <w:r w:rsidRPr="00242EE2">
              <w:rPr>
                <w:rFonts w:ascii="Arial" w:hAnsi="Arial" w:cs="Arial"/>
                <w:sz w:val="24"/>
                <w:szCs w:val="24"/>
              </w:rPr>
              <w:t xml:space="preserve">  детский сад»</w:t>
            </w:r>
          </w:p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BB6" w:rsidRPr="00242EE2" w:rsidTr="00242EE2">
        <w:trPr>
          <w:trHeight w:val="713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>Абрамчик Г.А.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  <w:proofErr w:type="spellStart"/>
            <w:r w:rsidRPr="00242EE2">
              <w:rPr>
                <w:rFonts w:ascii="Arial" w:hAnsi="Arial" w:cs="Arial"/>
                <w:sz w:val="24"/>
                <w:szCs w:val="24"/>
              </w:rPr>
              <w:t>Староакульшетской</w:t>
            </w:r>
            <w:proofErr w:type="spellEnd"/>
            <w:r w:rsidRPr="00242EE2">
              <w:rPr>
                <w:rFonts w:ascii="Arial" w:hAnsi="Arial" w:cs="Arial"/>
                <w:sz w:val="24"/>
                <w:szCs w:val="24"/>
              </w:rPr>
              <w:t xml:space="preserve"> библиотеки МКУК «</w:t>
            </w:r>
            <w:proofErr w:type="spellStart"/>
            <w:r w:rsidRPr="00242EE2">
              <w:rPr>
                <w:rFonts w:ascii="Arial" w:hAnsi="Arial" w:cs="Arial"/>
                <w:sz w:val="24"/>
                <w:szCs w:val="24"/>
              </w:rPr>
              <w:t>Староакульшетский</w:t>
            </w:r>
            <w:proofErr w:type="spellEnd"/>
            <w:r w:rsidRPr="00242EE2">
              <w:rPr>
                <w:rFonts w:ascii="Arial" w:hAnsi="Arial" w:cs="Arial"/>
                <w:sz w:val="24"/>
                <w:szCs w:val="24"/>
              </w:rPr>
              <w:t xml:space="preserve"> ДД и</w:t>
            </w:r>
            <w:proofErr w:type="gramStart"/>
            <w:r w:rsidRPr="00242EE2"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  <w:r w:rsidRPr="00242EE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8F5BB6" w:rsidRPr="00242EE2" w:rsidTr="00242EE2">
        <w:trPr>
          <w:trHeight w:val="426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2EE2">
              <w:rPr>
                <w:rFonts w:ascii="Arial" w:hAnsi="Arial" w:cs="Arial"/>
                <w:b/>
                <w:sz w:val="24"/>
                <w:szCs w:val="24"/>
              </w:rPr>
              <w:t>Егоров С.В.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Директор ООО «Новая Заря»</w:t>
            </w:r>
          </w:p>
        </w:tc>
      </w:tr>
      <w:tr w:rsidR="008F5BB6" w:rsidRPr="00242EE2" w:rsidTr="00753E5E">
        <w:trPr>
          <w:trHeight w:val="952"/>
        </w:trPr>
        <w:tc>
          <w:tcPr>
            <w:tcW w:w="297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2EE2">
              <w:rPr>
                <w:rFonts w:ascii="Arial" w:hAnsi="Arial" w:cs="Arial"/>
                <w:b/>
                <w:sz w:val="24"/>
                <w:szCs w:val="24"/>
              </w:rPr>
              <w:t>Барсукова</w:t>
            </w:r>
            <w:proofErr w:type="spellEnd"/>
            <w:r w:rsidRPr="00242EE2">
              <w:rPr>
                <w:rFonts w:ascii="Arial" w:hAnsi="Arial" w:cs="Arial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F5BB6" w:rsidRPr="00242EE2" w:rsidRDefault="008F5BB6" w:rsidP="00753E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EE2">
              <w:rPr>
                <w:rFonts w:ascii="Arial" w:hAnsi="Arial" w:cs="Arial"/>
                <w:sz w:val="24"/>
                <w:szCs w:val="24"/>
              </w:rPr>
              <w:t>депутат Думы Старо-Акульшетского муниципального образования</w:t>
            </w:r>
          </w:p>
        </w:tc>
      </w:tr>
      <w:tr w:rsidR="008F5BB6" w:rsidRPr="00226F2A" w:rsidTr="00753E5E">
        <w:trPr>
          <w:trHeight w:val="952"/>
        </w:trPr>
        <w:tc>
          <w:tcPr>
            <w:tcW w:w="2977" w:type="dxa"/>
          </w:tcPr>
          <w:p w:rsidR="008F5BB6" w:rsidRPr="00226F2A" w:rsidRDefault="008F5BB6" w:rsidP="00753E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8F5BB6" w:rsidRPr="00226F2A" w:rsidRDefault="008F5BB6" w:rsidP="00753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8F5BB6" w:rsidRPr="00226F2A" w:rsidRDefault="008F5BB6" w:rsidP="00753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5BB6" w:rsidRPr="00226F2A" w:rsidRDefault="008F5BB6" w:rsidP="008F5BB6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</w:p>
    <w:p w:rsidR="00365DA4" w:rsidRDefault="00365DA4"/>
    <w:sectPr w:rsidR="00365DA4" w:rsidSect="008F5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BB6"/>
    <w:rsid w:val="00242EE2"/>
    <w:rsid w:val="002727E6"/>
    <w:rsid w:val="00365DA4"/>
    <w:rsid w:val="00706780"/>
    <w:rsid w:val="007543C6"/>
    <w:rsid w:val="008F5BB6"/>
    <w:rsid w:val="00C43D8F"/>
    <w:rsid w:val="00C86CFC"/>
    <w:rsid w:val="00C9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6"/>
  </w:style>
  <w:style w:type="paragraph" w:styleId="1">
    <w:name w:val="heading 1"/>
    <w:basedOn w:val="a"/>
    <w:next w:val="a"/>
    <w:link w:val="10"/>
    <w:qFormat/>
    <w:rsid w:val="008F5BB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F5BB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F5BB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F5BB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BB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F5BB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F5BB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F5BB6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rsid w:val="008F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2017-04-12T03:29:00Z</dcterms:created>
  <dcterms:modified xsi:type="dcterms:W3CDTF">2017-04-12T07:08:00Z</dcterms:modified>
</cp:coreProperties>
</file>