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4A7D" w:rsidRDefault="00211502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Р о с </w:t>
      </w:r>
      <w:proofErr w:type="spellStart"/>
      <w:r>
        <w:rPr>
          <w:rFonts w:ascii="Times New Roman" w:hAnsi="Times New Roman"/>
          <w:b/>
          <w:sz w:val="32"/>
        </w:rPr>
        <w:t>с</w:t>
      </w:r>
      <w:proofErr w:type="spellEnd"/>
      <w:r>
        <w:rPr>
          <w:rFonts w:ascii="Times New Roman" w:hAnsi="Times New Roman"/>
          <w:b/>
          <w:sz w:val="32"/>
        </w:rPr>
        <w:t xml:space="preserve"> и й с к а </w:t>
      </w:r>
      <w:proofErr w:type="gramStart"/>
      <w:r>
        <w:rPr>
          <w:rFonts w:ascii="Times New Roman" w:hAnsi="Times New Roman"/>
          <w:b/>
          <w:sz w:val="32"/>
        </w:rPr>
        <w:t>я  Ф</w:t>
      </w:r>
      <w:proofErr w:type="gramEnd"/>
      <w:r>
        <w:rPr>
          <w:rFonts w:ascii="Times New Roman" w:hAnsi="Times New Roman"/>
          <w:b/>
          <w:sz w:val="32"/>
        </w:rPr>
        <w:t xml:space="preserve"> е д е р а ц и я</w:t>
      </w:r>
    </w:p>
    <w:p w:rsidR="00A54A7D" w:rsidRDefault="00211502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Иркутская область</w:t>
      </w:r>
    </w:p>
    <w:p w:rsidR="00A54A7D" w:rsidRDefault="00211502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Муниципальное образование «Тайшетский </w:t>
      </w:r>
      <w:proofErr w:type="gramStart"/>
      <w:r>
        <w:rPr>
          <w:rFonts w:ascii="Times New Roman" w:hAnsi="Times New Roman"/>
          <w:b/>
          <w:sz w:val="32"/>
        </w:rPr>
        <w:t xml:space="preserve">район»   </w:t>
      </w:r>
      <w:proofErr w:type="gramEnd"/>
      <w:r>
        <w:rPr>
          <w:rFonts w:ascii="Times New Roman" w:hAnsi="Times New Roman"/>
          <w:b/>
          <w:sz w:val="32"/>
        </w:rPr>
        <w:t xml:space="preserve">                                        </w:t>
      </w:r>
      <w:r>
        <w:rPr>
          <w:rFonts w:ascii="Times New Roman" w:hAnsi="Times New Roman"/>
          <w:b/>
          <w:sz w:val="32"/>
        </w:rPr>
        <w:t xml:space="preserve">   Старо-</w:t>
      </w:r>
      <w:proofErr w:type="spellStart"/>
      <w:r>
        <w:rPr>
          <w:rFonts w:ascii="Times New Roman" w:hAnsi="Times New Roman"/>
          <w:b/>
          <w:sz w:val="32"/>
        </w:rPr>
        <w:t>Акульшетское</w:t>
      </w:r>
      <w:proofErr w:type="spellEnd"/>
      <w:r>
        <w:rPr>
          <w:rFonts w:ascii="Times New Roman" w:hAnsi="Times New Roman"/>
          <w:b/>
          <w:sz w:val="32"/>
        </w:rPr>
        <w:t xml:space="preserve"> муниципальное образование</w:t>
      </w:r>
    </w:p>
    <w:p w:rsidR="00A54A7D" w:rsidRPr="00211502" w:rsidRDefault="00211502" w:rsidP="00211502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Дума Старо-</w:t>
      </w:r>
      <w:proofErr w:type="spellStart"/>
      <w:proofErr w:type="gramStart"/>
      <w:r>
        <w:rPr>
          <w:rFonts w:ascii="Times New Roman" w:hAnsi="Times New Roman"/>
          <w:b/>
          <w:sz w:val="32"/>
        </w:rPr>
        <w:t>Акульшетского</w:t>
      </w:r>
      <w:proofErr w:type="spellEnd"/>
      <w:r>
        <w:rPr>
          <w:rFonts w:ascii="Times New Roman" w:hAnsi="Times New Roman"/>
          <w:b/>
          <w:sz w:val="32"/>
        </w:rPr>
        <w:t xml:space="preserve">  муниципального</w:t>
      </w:r>
      <w:proofErr w:type="gramEnd"/>
      <w:r>
        <w:rPr>
          <w:rFonts w:ascii="Times New Roman" w:hAnsi="Times New Roman"/>
          <w:b/>
          <w:sz w:val="32"/>
        </w:rPr>
        <w:t xml:space="preserve"> образования </w:t>
      </w:r>
    </w:p>
    <w:p w:rsidR="00A54A7D" w:rsidRDefault="00211502">
      <w:pPr>
        <w:spacing w:after="0"/>
        <w:jc w:val="center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sz w:val="44"/>
        </w:rPr>
        <w:t>РЕШЕНИЕ</w:t>
      </w:r>
    </w:p>
    <w:p w:rsidR="00A54A7D" w:rsidRPr="00211502" w:rsidRDefault="00211502" w:rsidP="00211502">
      <w:pPr>
        <w:spacing w:after="0"/>
        <w:jc w:val="center"/>
        <w:rPr>
          <w:rFonts w:ascii="Times New Roman" w:hAnsi="Times New Roman"/>
          <w:b/>
          <w:bCs/>
          <w:sz w:val="20"/>
        </w:rPr>
      </w:pPr>
      <w:proofErr w:type="gramStart"/>
      <w:r w:rsidRPr="00211502">
        <w:rPr>
          <w:rFonts w:ascii="Times New Roman" w:hAnsi="Times New Roman"/>
          <w:b/>
          <w:bCs/>
          <w:sz w:val="20"/>
        </w:rPr>
        <w:t>( в</w:t>
      </w:r>
      <w:proofErr w:type="gramEnd"/>
      <w:r w:rsidRPr="00211502">
        <w:rPr>
          <w:rFonts w:ascii="Times New Roman" w:hAnsi="Times New Roman"/>
          <w:b/>
          <w:bCs/>
          <w:sz w:val="20"/>
        </w:rPr>
        <w:t xml:space="preserve"> редакции решений от 29 ноября 2019 года № 56, от 26.03.2020 г. № 68)</w:t>
      </w:r>
    </w:p>
    <w:p w:rsidR="00211502" w:rsidRDefault="00211502">
      <w:pPr>
        <w:jc w:val="both"/>
        <w:rPr>
          <w:rFonts w:ascii="Times New Roman" w:hAnsi="Times New Roman"/>
          <w:b/>
          <w:bCs/>
          <w:sz w:val="24"/>
        </w:rPr>
      </w:pPr>
    </w:p>
    <w:p w:rsidR="00A54A7D" w:rsidRPr="00211502" w:rsidRDefault="00211502">
      <w:pPr>
        <w:jc w:val="both"/>
        <w:rPr>
          <w:rFonts w:ascii="Times New Roman" w:hAnsi="Times New Roman"/>
          <w:b/>
          <w:bCs/>
          <w:sz w:val="24"/>
        </w:rPr>
      </w:pPr>
      <w:r w:rsidRPr="00211502">
        <w:rPr>
          <w:rFonts w:ascii="Times New Roman" w:hAnsi="Times New Roman"/>
          <w:b/>
          <w:bCs/>
          <w:sz w:val="24"/>
        </w:rPr>
        <w:t>«</w:t>
      </w:r>
      <w:proofErr w:type="gramStart"/>
      <w:r w:rsidRPr="00211502">
        <w:rPr>
          <w:rFonts w:ascii="Times New Roman" w:hAnsi="Times New Roman"/>
          <w:b/>
          <w:bCs/>
          <w:sz w:val="24"/>
        </w:rPr>
        <w:t>01</w:t>
      </w:r>
      <w:r w:rsidRPr="00211502">
        <w:rPr>
          <w:rFonts w:ascii="Times New Roman" w:hAnsi="Times New Roman"/>
          <w:b/>
          <w:bCs/>
          <w:sz w:val="24"/>
        </w:rPr>
        <w:t>»</w:t>
      </w:r>
      <w:r>
        <w:rPr>
          <w:rFonts w:ascii="Times New Roman" w:hAnsi="Times New Roman"/>
          <w:b/>
          <w:bCs/>
          <w:sz w:val="24"/>
        </w:rPr>
        <w:t xml:space="preserve"> </w:t>
      </w:r>
      <w:r w:rsidRPr="00211502">
        <w:rPr>
          <w:rFonts w:ascii="Times New Roman" w:hAnsi="Times New Roman"/>
          <w:b/>
          <w:bCs/>
          <w:sz w:val="24"/>
        </w:rPr>
        <w:t xml:space="preserve"> июля</w:t>
      </w:r>
      <w:proofErr w:type="gramEnd"/>
      <w:r w:rsidRPr="00211502">
        <w:rPr>
          <w:rFonts w:ascii="Times New Roman" w:hAnsi="Times New Roman"/>
          <w:b/>
          <w:bCs/>
          <w:sz w:val="24"/>
        </w:rPr>
        <w:t xml:space="preserve">    </w:t>
      </w:r>
      <w:r w:rsidRPr="00211502">
        <w:rPr>
          <w:rFonts w:ascii="Times New Roman" w:hAnsi="Times New Roman"/>
          <w:b/>
          <w:bCs/>
          <w:sz w:val="24"/>
        </w:rPr>
        <w:t xml:space="preserve">2022 г.                                                                                         </w:t>
      </w:r>
      <w:proofErr w:type="gramStart"/>
      <w:r w:rsidRPr="00211502">
        <w:rPr>
          <w:rFonts w:ascii="Times New Roman" w:hAnsi="Times New Roman"/>
          <w:b/>
          <w:bCs/>
          <w:sz w:val="24"/>
        </w:rPr>
        <w:t>№  127</w:t>
      </w:r>
      <w:proofErr w:type="gramEnd"/>
      <w:r w:rsidRPr="00211502">
        <w:rPr>
          <w:rFonts w:ascii="Times New Roman" w:hAnsi="Times New Roman"/>
          <w:b/>
          <w:bCs/>
          <w:sz w:val="24"/>
        </w:rPr>
        <w:t xml:space="preserve">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946"/>
        <w:gridCol w:w="3899"/>
      </w:tblGrid>
      <w:tr w:rsidR="00A54A7D">
        <w:trPr>
          <w:trHeight w:val="1177"/>
        </w:trPr>
        <w:tc>
          <w:tcPr>
            <w:tcW w:w="6946" w:type="dxa"/>
          </w:tcPr>
          <w:p w:rsidR="00A54A7D" w:rsidRDefault="0021150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внесении изменений в Решение Думы Старо-</w:t>
            </w:r>
            <w:proofErr w:type="spellStart"/>
            <w:r>
              <w:rPr>
                <w:rFonts w:ascii="Times New Roman" w:hAnsi="Times New Roman"/>
                <w:sz w:val="24"/>
              </w:rPr>
              <w:t>Акульшетского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муниципального образования № 56 от 29 ноября 2019 года «</w:t>
            </w:r>
            <w:proofErr w:type="gramStart"/>
            <w:r>
              <w:rPr>
                <w:rFonts w:ascii="Times New Roman" w:hAnsi="Times New Roman"/>
                <w:sz w:val="24"/>
              </w:rPr>
              <w:t>Об  установлении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введении в действие на   территории Старо-</w:t>
            </w:r>
            <w:proofErr w:type="spellStart"/>
            <w:r>
              <w:rPr>
                <w:rFonts w:ascii="Times New Roman" w:hAnsi="Times New Roman"/>
                <w:sz w:val="24"/>
              </w:rPr>
              <w:t>Акульшетского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муниципального  образования земельного налога» (в редакции решения </w:t>
            </w:r>
            <w:r>
              <w:rPr>
                <w:rFonts w:ascii="Times New Roman" w:hAnsi="Times New Roman"/>
                <w:sz w:val="24"/>
              </w:rPr>
              <w:t>от 26.03.2020 г. № 68)</w:t>
            </w:r>
          </w:p>
        </w:tc>
        <w:tc>
          <w:tcPr>
            <w:tcW w:w="3899" w:type="dxa"/>
          </w:tcPr>
          <w:p w:rsidR="00A54A7D" w:rsidRDefault="00A54A7D">
            <w:pPr>
              <w:ind w:right="-1"/>
              <w:jc w:val="both"/>
              <w:rPr>
                <w:rFonts w:ascii="Times New Roman" w:hAnsi="Times New Roman"/>
              </w:rPr>
            </w:pPr>
          </w:p>
        </w:tc>
      </w:tr>
    </w:tbl>
    <w:p w:rsidR="00A54A7D" w:rsidRDefault="00A54A7D">
      <w:pPr>
        <w:pStyle w:val="a8"/>
        <w:jc w:val="both"/>
      </w:pPr>
    </w:p>
    <w:p w:rsidR="00A54A7D" w:rsidRDefault="00211502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со статьями 394, 397 Налогового кодекса Российской Федерации, Федеральным законом от 06.10.2003 N 131-ФЗ "Об общих принципах организации местного самоуправления в Российской Федерации", руководствуясь ст. 31,47 Уста</w:t>
      </w:r>
      <w:r>
        <w:rPr>
          <w:rFonts w:ascii="Times New Roman" w:hAnsi="Times New Roman"/>
          <w:sz w:val="24"/>
        </w:rPr>
        <w:t>ва Старо-</w:t>
      </w:r>
      <w:proofErr w:type="spellStart"/>
      <w:r>
        <w:rPr>
          <w:rFonts w:ascii="Times New Roman" w:hAnsi="Times New Roman"/>
          <w:sz w:val="24"/>
        </w:rPr>
        <w:t>Акульшетского</w:t>
      </w:r>
      <w:proofErr w:type="spellEnd"/>
      <w:r>
        <w:rPr>
          <w:rFonts w:ascii="Times New Roman" w:hAnsi="Times New Roman"/>
          <w:sz w:val="24"/>
        </w:rPr>
        <w:t xml:space="preserve"> муниципального образования, Дума Старо-</w:t>
      </w:r>
      <w:proofErr w:type="spellStart"/>
      <w:r>
        <w:rPr>
          <w:rFonts w:ascii="Times New Roman" w:hAnsi="Times New Roman"/>
          <w:sz w:val="24"/>
        </w:rPr>
        <w:t>Акульшетского</w:t>
      </w:r>
      <w:proofErr w:type="spellEnd"/>
      <w:r>
        <w:rPr>
          <w:rFonts w:ascii="Times New Roman" w:hAnsi="Times New Roman"/>
          <w:sz w:val="24"/>
        </w:rPr>
        <w:t xml:space="preserve"> муниципального образования</w:t>
      </w:r>
    </w:p>
    <w:p w:rsidR="00A54A7D" w:rsidRDefault="00A54A7D">
      <w:pPr>
        <w:pStyle w:val="a8"/>
        <w:jc w:val="left"/>
        <w:rPr>
          <w:b/>
          <w:sz w:val="24"/>
        </w:rPr>
      </w:pPr>
    </w:p>
    <w:p w:rsidR="00A54A7D" w:rsidRDefault="00211502">
      <w:pPr>
        <w:pStyle w:val="a8"/>
        <w:jc w:val="left"/>
        <w:rPr>
          <w:b/>
        </w:rPr>
      </w:pPr>
      <w:r>
        <w:rPr>
          <w:b/>
        </w:rPr>
        <w:t>РЕШИЛА:</w:t>
      </w:r>
    </w:p>
    <w:p w:rsidR="00A54A7D" w:rsidRDefault="00211502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Внести в решение Думы Старо-</w:t>
      </w:r>
      <w:proofErr w:type="spellStart"/>
      <w:r>
        <w:rPr>
          <w:rFonts w:ascii="Times New Roman" w:hAnsi="Times New Roman"/>
          <w:sz w:val="24"/>
        </w:rPr>
        <w:t>Акульшетского</w:t>
      </w:r>
      <w:proofErr w:type="spellEnd"/>
      <w:r>
        <w:rPr>
          <w:rFonts w:ascii="Times New Roman" w:hAnsi="Times New Roman"/>
          <w:sz w:val="24"/>
        </w:rPr>
        <w:t xml:space="preserve"> муниципального образования              № 56 от 29 ноября 2019 года «</w:t>
      </w:r>
      <w:proofErr w:type="gramStart"/>
      <w:r>
        <w:rPr>
          <w:rFonts w:ascii="Times New Roman" w:hAnsi="Times New Roman"/>
          <w:sz w:val="24"/>
        </w:rPr>
        <w:t>Об  установлении</w:t>
      </w:r>
      <w:proofErr w:type="gramEnd"/>
      <w:r>
        <w:rPr>
          <w:rFonts w:ascii="Times New Roman" w:hAnsi="Times New Roman"/>
          <w:sz w:val="24"/>
        </w:rPr>
        <w:t xml:space="preserve"> и введении в </w:t>
      </w:r>
      <w:r>
        <w:rPr>
          <w:rFonts w:ascii="Times New Roman" w:hAnsi="Times New Roman"/>
          <w:sz w:val="24"/>
        </w:rPr>
        <w:t>действие на   территории Старо-</w:t>
      </w:r>
      <w:proofErr w:type="spellStart"/>
      <w:r>
        <w:rPr>
          <w:rFonts w:ascii="Times New Roman" w:hAnsi="Times New Roman"/>
          <w:sz w:val="24"/>
        </w:rPr>
        <w:t>Акульшетского</w:t>
      </w:r>
      <w:proofErr w:type="spellEnd"/>
      <w:r>
        <w:rPr>
          <w:rFonts w:ascii="Times New Roman" w:hAnsi="Times New Roman"/>
          <w:sz w:val="24"/>
        </w:rPr>
        <w:t xml:space="preserve"> муниципального  образования земельного налога» (в редакции решения от 26.03.2020 г. № 68) следующие изменения: </w:t>
      </w:r>
    </w:p>
    <w:p w:rsidR="00A54A7D" w:rsidRDefault="00211502">
      <w:pPr>
        <w:pStyle w:val="10"/>
        <w:spacing w:after="0"/>
        <w:ind w:firstLine="709"/>
        <w:jc w:val="both"/>
        <w:rPr>
          <w:sz w:val="24"/>
        </w:rPr>
      </w:pPr>
      <w:r>
        <w:rPr>
          <w:sz w:val="24"/>
        </w:rPr>
        <w:t xml:space="preserve">часть 4 добавить пунктом 3 следующего содержания </w:t>
      </w:r>
      <w:proofErr w:type="gramStart"/>
      <w:r>
        <w:rPr>
          <w:sz w:val="24"/>
        </w:rPr>
        <w:t>« органы</w:t>
      </w:r>
      <w:proofErr w:type="gramEnd"/>
      <w:r>
        <w:rPr>
          <w:sz w:val="24"/>
        </w:rPr>
        <w:t xml:space="preserve"> местного самоуправления в </w:t>
      </w:r>
      <w:r>
        <w:rPr>
          <w:sz w:val="24"/>
        </w:rPr>
        <w:t>отношении земельных участков, находящихся в собственности Старо-</w:t>
      </w:r>
      <w:proofErr w:type="spellStart"/>
      <w:r>
        <w:rPr>
          <w:sz w:val="24"/>
        </w:rPr>
        <w:t>Акульшетского</w:t>
      </w:r>
      <w:proofErr w:type="spellEnd"/>
      <w:r>
        <w:rPr>
          <w:sz w:val="24"/>
        </w:rPr>
        <w:t xml:space="preserve"> муниципального образования».</w:t>
      </w:r>
    </w:p>
    <w:p w:rsidR="00A54A7D" w:rsidRDefault="00211502">
      <w:pPr>
        <w:pStyle w:val="10"/>
        <w:spacing w:after="0"/>
        <w:ind w:firstLine="709"/>
        <w:jc w:val="both"/>
        <w:rPr>
          <w:b w:val="0"/>
          <w:sz w:val="24"/>
        </w:rPr>
      </w:pPr>
      <w:r>
        <w:rPr>
          <w:b w:val="0"/>
          <w:sz w:val="24"/>
        </w:rPr>
        <w:t>Изложить решение Думы Старо-</w:t>
      </w:r>
      <w:proofErr w:type="spellStart"/>
      <w:r>
        <w:rPr>
          <w:b w:val="0"/>
          <w:sz w:val="24"/>
        </w:rPr>
        <w:t>Акульшетского</w:t>
      </w:r>
      <w:proofErr w:type="spellEnd"/>
      <w:r>
        <w:rPr>
          <w:b w:val="0"/>
          <w:sz w:val="24"/>
        </w:rPr>
        <w:t xml:space="preserve"> муниципального образования              № 56 от 29 ноября 2019 года «</w:t>
      </w:r>
      <w:proofErr w:type="gramStart"/>
      <w:r>
        <w:rPr>
          <w:b w:val="0"/>
          <w:sz w:val="24"/>
        </w:rPr>
        <w:t>Об  установлении</w:t>
      </w:r>
      <w:proofErr w:type="gramEnd"/>
      <w:r>
        <w:rPr>
          <w:b w:val="0"/>
          <w:sz w:val="24"/>
        </w:rPr>
        <w:t xml:space="preserve"> и введении в действие</w:t>
      </w:r>
      <w:r>
        <w:rPr>
          <w:b w:val="0"/>
          <w:sz w:val="24"/>
        </w:rPr>
        <w:t xml:space="preserve"> на   территории Старо-</w:t>
      </w:r>
      <w:proofErr w:type="spellStart"/>
      <w:r>
        <w:rPr>
          <w:b w:val="0"/>
          <w:sz w:val="24"/>
        </w:rPr>
        <w:t>Акульшетского</w:t>
      </w:r>
      <w:proofErr w:type="spellEnd"/>
      <w:r>
        <w:rPr>
          <w:b w:val="0"/>
          <w:sz w:val="24"/>
        </w:rPr>
        <w:t xml:space="preserve"> муниципального  образования земельного налога» (в редакции решения от 26.03.2020 г. № 68) в новой редакции.</w:t>
      </w:r>
    </w:p>
    <w:p w:rsidR="00A54A7D" w:rsidRDefault="00211502">
      <w:pPr>
        <w:pStyle w:val="a8"/>
        <w:tabs>
          <w:tab w:val="left" w:pos="709"/>
        </w:tabs>
        <w:jc w:val="both"/>
        <w:rPr>
          <w:sz w:val="24"/>
        </w:rPr>
      </w:pPr>
      <w:r>
        <w:rPr>
          <w:sz w:val="24"/>
        </w:rPr>
        <w:tab/>
        <w:t xml:space="preserve">2.Установить, что настоящее решение распространяется на правоотношения, </w:t>
      </w:r>
      <w:proofErr w:type="gramStart"/>
      <w:r>
        <w:rPr>
          <w:sz w:val="24"/>
        </w:rPr>
        <w:t>возникшие  с</w:t>
      </w:r>
      <w:proofErr w:type="gramEnd"/>
      <w:r>
        <w:rPr>
          <w:sz w:val="24"/>
        </w:rPr>
        <w:t xml:space="preserve"> 1 января 2022 года.</w:t>
      </w:r>
    </w:p>
    <w:p w:rsidR="00A54A7D" w:rsidRDefault="00211502">
      <w:pPr>
        <w:pStyle w:val="a8"/>
        <w:tabs>
          <w:tab w:val="left" w:pos="709"/>
        </w:tabs>
        <w:jc w:val="both"/>
        <w:rPr>
          <w:sz w:val="24"/>
        </w:rPr>
      </w:pPr>
      <w:r>
        <w:rPr>
          <w:sz w:val="24"/>
        </w:rPr>
        <w:tab/>
        <w:t>3.Оп</w:t>
      </w:r>
      <w:r>
        <w:rPr>
          <w:sz w:val="24"/>
        </w:rPr>
        <w:t>убликовать настоящее решение в газете «Вестник Старо-</w:t>
      </w:r>
      <w:proofErr w:type="spellStart"/>
      <w:r>
        <w:rPr>
          <w:sz w:val="24"/>
        </w:rPr>
        <w:t>Акульшетского</w:t>
      </w:r>
      <w:proofErr w:type="spellEnd"/>
      <w:r>
        <w:rPr>
          <w:sz w:val="24"/>
        </w:rPr>
        <w:t xml:space="preserve"> муниципального образования» и разместить на официальном сайте Старо-</w:t>
      </w:r>
      <w:proofErr w:type="spellStart"/>
      <w:r>
        <w:rPr>
          <w:sz w:val="24"/>
        </w:rPr>
        <w:t>Акульшетского</w:t>
      </w:r>
      <w:proofErr w:type="spellEnd"/>
      <w:r>
        <w:rPr>
          <w:sz w:val="24"/>
        </w:rPr>
        <w:t xml:space="preserve"> муниципального образования в информационно-телекоммуникационной сети «Интернет».</w:t>
      </w:r>
    </w:p>
    <w:p w:rsidR="00A54A7D" w:rsidRDefault="00211502" w:rsidP="00211502">
      <w:pPr>
        <w:pStyle w:val="a8"/>
        <w:ind w:firstLine="708"/>
        <w:jc w:val="both"/>
        <w:rPr>
          <w:sz w:val="24"/>
        </w:rPr>
      </w:pPr>
      <w:r>
        <w:rPr>
          <w:sz w:val="24"/>
        </w:rPr>
        <w:t>4. Контроль исполнения нас</w:t>
      </w:r>
      <w:r>
        <w:rPr>
          <w:sz w:val="24"/>
        </w:rPr>
        <w:t>тоящего решения возложить на Думу Старо-</w:t>
      </w:r>
      <w:proofErr w:type="spellStart"/>
      <w:r>
        <w:rPr>
          <w:sz w:val="24"/>
        </w:rPr>
        <w:t>Акульшетского</w:t>
      </w:r>
      <w:proofErr w:type="spellEnd"/>
      <w:r>
        <w:rPr>
          <w:sz w:val="24"/>
        </w:rPr>
        <w:t xml:space="preserve"> муниципального образования</w:t>
      </w:r>
      <w:r>
        <w:rPr>
          <w:sz w:val="24"/>
        </w:rPr>
        <w:t>.</w:t>
      </w:r>
    </w:p>
    <w:p w:rsidR="00211502" w:rsidRDefault="00211502">
      <w:pPr>
        <w:pStyle w:val="a8"/>
        <w:jc w:val="both"/>
        <w:rPr>
          <w:sz w:val="24"/>
        </w:rPr>
      </w:pPr>
    </w:p>
    <w:p w:rsidR="00A54A7D" w:rsidRDefault="00211502">
      <w:pPr>
        <w:pStyle w:val="a8"/>
        <w:jc w:val="both"/>
        <w:rPr>
          <w:sz w:val="24"/>
        </w:rPr>
      </w:pPr>
      <w:r>
        <w:rPr>
          <w:sz w:val="24"/>
        </w:rPr>
        <w:t>Глава Старо-</w:t>
      </w:r>
      <w:proofErr w:type="spellStart"/>
      <w:r>
        <w:rPr>
          <w:sz w:val="24"/>
        </w:rPr>
        <w:t>Акульшетского</w:t>
      </w:r>
      <w:proofErr w:type="spellEnd"/>
    </w:p>
    <w:p w:rsidR="00A54A7D" w:rsidRDefault="00211502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муниципального образования                                                    Р.О. Леоненко</w:t>
      </w:r>
    </w:p>
    <w:p w:rsidR="00211502" w:rsidRDefault="00211502">
      <w:pPr>
        <w:jc w:val="right"/>
        <w:rPr>
          <w:rFonts w:ascii="Times New Roman" w:hAnsi="Times New Roman"/>
          <w:b/>
          <w:color w:val="FF0000"/>
          <w:sz w:val="32"/>
        </w:rPr>
      </w:pPr>
    </w:p>
    <w:p w:rsidR="00211502" w:rsidRDefault="00211502" w:rsidP="00211502">
      <w:pPr>
        <w:rPr>
          <w:rFonts w:ascii="Times New Roman" w:hAnsi="Times New Roman"/>
          <w:b/>
          <w:color w:val="FF0000"/>
          <w:sz w:val="32"/>
        </w:rPr>
      </w:pPr>
    </w:p>
    <w:p w:rsidR="00A54A7D" w:rsidRDefault="00211502" w:rsidP="00211502">
      <w:pPr>
        <w:jc w:val="center"/>
        <w:rPr>
          <w:rFonts w:ascii="Times New Roman" w:hAnsi="Times New Roman"/>
          <w:b/>
          <w:color w:val="FF0000"/>
          <w:sz w:val="32"/>
        </w:rPr>
      </w:pPr>
      <w:bookmarkStart w:id="0" w:name="_GoBack"/>
      <w:r>
        <w:rPr>
          <w:rFonts w:ascii="Times New Roman" w:hAnsi="Times New Roman"/>
          <w:b/>
          <w:color w:val="FF0000"/>
          <w:sz w:val="32"/>
        </w:rPr>
        <w:lastRenderedPageBreak/>
        <w:t>Актуальная редакция</w:t>
      </w:r>
    </w:p>
    <w:bookmarkEnd w:id="0"/>
    <w:p w:rsidR="00A54A7D" w:rsidRDefault="00211502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Р о с </w:t>
      </w:r>
      <w:proofErr w:type="spellStart"/>
      <w:r>
        <w:rPr>
          <w:rFonts w:ascii="Times New Roman" w:hAnsi="Times New Roman"/>
          <w:b/>
          <w:sz w:val="32"/>
        </w:rPr>
        <w:t>с</w:t>
      </w:r>
      <w:proofErr w:type="spellEnd"/>
      <w:r>
        <w:rPr>
          <w:rFonts w:ascii="Times New Roman" w:hAnsi="Times New Roman"/>
          <w:b/>
          <w:sz w:val="32"/>
        </w:rPr>
        <w:t xml:space="preserve"> и й</w:t>
      </w:r>
      <w:r>
        <w:rPr>
          <w:rFonts w:ascii="Times New Roman" w:hAnsi="Times New Roman"/>
          <w:b/>
          <w:sz w:val="32"/>
        </w:rPr>
        <w:t xml:space="preserve"> с к а </w:t>
      </w:r>
      <w:proofErr w:type="gramStart"/>
      <w:r>
        <w:rPr>
          <w:rFonts w:ascii="Times New Roman" w:hAnsi="Times New Roman"/>
          <w:b/>
          <w:sz w:val="32"/>
        </w:rPr>
        <w:t>я  Ф</w:t>
      </w:r>
      <w:proofErr w:type="gramEnd"/>
      <w:r>
        <w:rPr>
          <w:rFonts w:ascii="Times New Roman" w:hAnsi="Times New Roman"/>
          <w:b/>
          <w:sz w:val="32"/>
        </w:rPr>
        <w:t xml:space="preserve"> е д е р а ц и я</w:t>
      </w:r>
    </w:p>
    <w:p w:rsidR="00A54A7D" w:rsidRDefault="00211502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Иркутская область</w:t>
      </w:r>
    </w:p>
    <w:p w:rsidR="00A54A7D" w:rsidRDefault="00211502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Муниципальное образование «Тайшетский </w:t>
      </w:r>
      <w:proofErr w:type="gramStart"/>
      <w:r>
        <w:rPr>
          <w:rFonts w:ascii="Times New Roman" w:hAnsi="Times New Roman"/>
          <w:b/>
          <w:sz w:val="32"/>
        </w:rPr>
        <w:t xml:space="preserve">район»   </w:t>
      </w:r>
      <w:proofErr w:type="gramEnd"/>
      <w:r>
        <w:rPr>
          <w:rFonts w:ascii="Times New Roman" w:hAnsi="Times New Roman"/>
          <w:b/>
          <w:sz w:val="32"/>
        </w:rPr>
        <w:t xml:space="preserve">                                  </w:t>
      </w:r>
      <w:r>
        <w:rPr>
          <w:rFonts w:ascii="Times New Roman" w:hAnsi="Times New Roman"/>
          <w:b/>
          <w:sz w:val="32"/>
        </w:rPr>
        <w:t xml:space="preserve">    Старо-</w:t>
      </w:r>
      <w:proofErr w:type="spellStart"/>
      <w:r>
        <w:rPr>
          <w:rFonts w:ascii="Times New Roman" w:hAnsi="Times New Roman"/>
          <w:b/>
          <w:sz w:val="32"/>
        </w:rPr>
        <w:t>Акульшетское</w:t>
      </w:r>
      <w:proofErr w:type="spellEnd"/>
      <w:r>
        <w:rPr>
          <w:rFonts w:ascii="Times New Roman" w:hAnsi="Times New Roman"/>
          <w:b/>
          <w:sz w:val="32"/>
        </w:rPr>
        <w:t xml:space="preserve"> муниципальное образование</w:t>
      </w:r>
    </w:p>
    <w:p w:rsidR="00A54A7D" w:rsidRDefault="00211502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Дума Старо-</w:t>
      </w:r>
      <w:proofErr w:type="spellStart"/>
      <w:proofErr w:type="gramStart"/>
      <w:r>
        <w:rPr>
          <w:rFonts w:ascii="Times New Roman" w:hAnsi="Times New Roman"/>
          <w:b/>
          <w:sz w:val="32"/>
        </w:rPr>
        <w:t>Акульшетского</w:t>
      </w:r>
      <w:proofErr w:type="spellEnd"/>
      <w:r>
        <w:rPr>
          <w:rFonts w:ascii="Times New Roman" w:hAnsi="Times New Roman"/>
          <w:b/>
          <w:sz w:val="32"/>
        </w:rPr>
        <w:t xml:space="preserve">  муниципального</w:t>
      </w:r>
      <w:proofErr w:type="gramEnd"/>
      <w:r>
        <w:rPr>
          <w:rFonts w:ascii="Times New Roman" w:hAnsi="Times New Roman"/>
          <w:b/>
          <w:sz w:val="32"/>
        </w:rPr>
        <w:t xml:space="preserve"> образования </w:t>
      </w:r>
    </w:p>
    <w:p w:rsidR="00A54A7D" w:rsidRDefault="00A54A7D">
      <w:pPr>
        <w:spacing w:after="0"/>
        <w:jc w:val="center"/>
        <w:rPr>
          <w:rFonts w:ascii="Times New Roman" w:hAnsi="Times New Roman"/>
          <w:b/>
          <w:sz w:val="16"/>
        </w:rPr>
      </w:pPr>
    </w:p>
    <w:p w:rsidR="00A54A7D" w:rsidRDefault="00211502">
      <w:pPr>
        <w:spacing w:after="0"/>
        <w:jc w:val="center"/>
        <w:rPr>
          <w:rFonts w:ascii="Times New Roman" w:hAnsi="Times New Roman"/>
          <w:b/>
          <w:sz w:val="44"/>
        </w:rPr>
      </w:pPr>
      <w:r>
        <w:rPr>
          <w:rFonts w:ascii="Times New Roman" w:hAnsi="Times New Roman"/>
          <w:b/>
          <w:sz w:val="44"/>
        </w:rPr>
        <w:t>РЕШЕНИЕ</w:t>
      </w:r>
    </w:p>
    <w:p w:rsidR="00A54A7D" w:rsidRPr="00211502" w:rsidRDefault="00211502">
      <w:pPr>
        <w:spacing w:after="0"/>
        <w:jc w:val="center"/>
        <w:rPr>
          <w:rFonts w:ascii="Times New Roman" w:hAnsi="Times New Roman"/>
          <w:b/>
          <w:bCs/>
          <w:sz w:val="20"/>
        </w:rPr>
      </w:pPr>
      <w:r w:rsidRPr="00211502">
        <w:rPr>
          <w:rFonts w:ascii="Times New Roman" w:hAnsi="Times New Roman"/>
          <w:b/>
          <w:bCs/>
          <w:sz w:val="20"/>
        </w:rPr>
        <w:t>(в редакции решения от 26 марта 20</w:t>
      </w:r>
      <w:r w:rsidRPr="00211502">
        <w:rPr>
          <w:rFonts w:ascii="Times New Roman" w:hAnsi="Times New Roman"/>
          <w:b/>
          <w:bCs/>
          <w:sz w:val="20"/>
        </w:rPr>
        <w:t xml:space="preserve">20 г. № </w:t>
      </w:r>
      <w:proofErr w:type="gramStart"/>
      <w:r w:rsidRPr="00211502">
        <w:rPr>
          <w:rFonts w:ascii="Times New Roman" w:hAnsi="Times New Roman"/>
          <w:b/>
          <w:bCs/>
          <w:sz w:val="20"/>
        </w:rPr>
        <w:t>68 ,</w:t>
      </w:r>
      <w:proofErr w:type="gramEnd"/>
      <w:r w:rsidRPr="00211502">
        <w:rPr>
          <w:rFonts w:ascii="Times New Roman" w:hAnsi="Times New Roman"/>
          <w:b/>
          <w:bCs/>
          <w:sz w:val="20"/>
        </w:rPr>
        <w:t xml:space="preserve"> </w:t>
      </w:r>
      <w:r w:rsidRPr="00211502">
        <w:rPr>
          <w:rFonts w:ascii="Times New Roman" w:hAnsi="Times New Roman"/>
          <w:b/>
          <w:bCs/>
          <w:sz w:val="20"/>
        </w:rPr>
        <w:t xml:space="preserve">от </w:t>
      </w:r>
      <w:r w:rsidRPr="00211502">
        <w:rPr>
          <w:rFonts w:ascii="Times New Roman" w:hAnsi="Times New Roman"/>
          <w:b/>
          <w:bCs/>
          <w:sz w:val="20"/>
        </w:rPr>
        <w:t>01</w:t>
      </w:r>
      <w:r w:rsidRPr="00211502">
        <w:rPr>
          <w:rFonts w:ascii="Times New Roman" w:hAnsi="Times New Roman"/>
          <w:b/>
          <w:bCs/>
          <w:sz w:val="20"/>
        </w:rPr>
        <w:t xml:space="preserve"> </w:t>
      </w:r>
      <w:r w:rsidRPr="00211502">
        <w:rPr>
          <w:rFonts w:ascii="Times New Roman" w:hAnsi="Times New Roman"/>
          <w:b/>
          <w:bCs/>
          <w:sz w:val="20"/>
        </w:rPr>
        <w:t>июля</w:t>
      </w:r>
      <w:r w:rsidRPr="00211502">
        <w:rPr>
          <w:rFonts w:ascii="Times New Roman" w:hAnsi="Times New Roman"/>
          <w:b/>
          <w:bCs/>
          <w:sz w:val="20"/>
        </w:rPr>
        <w:t xml:space="preserve"> 202</w:t>
      </w:r>
      <w:r w:rsidRPr="00211502">
        <w:rPr>
          <w:rFonts w:ascii="Times New Roman" w:hAnsi="Times New Roman"/>
          <w:b/>
          <w:bCs/>
          <w:sz w:val="20"/>
        </w:rPr>
        <w:t>2</w:t>
      </w:r>
      <w:r w:rsidRPr="00211502">
        <w:rPr>
          <w:rFonts w:ascii="Times New Roman" w:hAnsi="Times New Roman"/>
          <w:b/>
          <w:bCs/>
          <w:sz w:val="20"/>
        </w:rPr>
        <w:t xml:space="preserve">г. № </w:t>
      </w:r>
      <w:r w:rsidRPr="00211502">
        <w:rPr>
          <w:rFonts w:ascii="Times New Roman" w:hAnsi="Times New Roman"/>
          <w:b/>
          <w:bCs/>
          <w:sz w:val="20"/>
        </w:rPr>
        <w:t>127</w:t>
      </w:r>
      <w:r w:rsidRPr="00211502">
        <w:rPr>
          <w:rFonts w:ascii="Times New Roman" w:hAnsi="Times New Roman"/>
          <w:b/>
          <w:bCs/>
          <w:sz w:val="20"/>
        </w:rPr>
        <w:t xml:space="preserve">  </w:t>
      </w:r>
      <w:r w:rsidRPr="00211502">
        <w:rPr>
          <w:rFonts w:ascii="Times New Roman" w:hAnsi="Times New Roman"/>
          <w:b/>
          <w:bCs/>
          <w:sz w:val="20"/>
        </w:rPr>
        <w:t xml:space="preserve"> )</w:t>
      </w:r>
    </w:p>
    <w:p w:rsidR="00A54A7D" w:rsidRDefault="00A54A7D">
      <w:pPr>
        <w:jc w:val="both"/>
        <w:rPr>
          <w:rFonts w:ascii="Times New Roman" w:hAnsi="Times New Roman"/>
          <w:b/>
        </w:rPr>
      </w:pPr>
    </w:p>
    <w:p w:rsidR="00A54A7D" w:rsidRDefault="00211502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«29» </w:t>
      </w:r>
      <w:proofErr w:type="gramStart"/>
      <w:r>
        <w:rPr>
          <w:rFonts w:ascii="Times New Roman" w:hAnsi="Times New Roman"/>
          <w:b/>
        </w:rPr>
        <w:t>ноября  2019</w:t>
      </w:r>
      <w:proofErr w:type="gramEnd"/>
      <w:r>
        <w:rPr>
          <w:rFonts w:ascii="Times New Roman" w:hAnsi="Times New Roman"/>
          <w:b/>
        </w:rPr>
        <w:t xml:space="preserve"> г.                                                                                         </w:t>
      </w:r>
      <w:proofErr w:type="gramStart"/>
      <w:r>
        <w:rPr>
          <w:rFonts w:ascii="Times New Roman" w:hAnsi="Times New Roman"/>
          <w:b/>
        </w:rPr>
        <w:t>№  56</w:t>
      </w:r>
      <w:proofErr w:type="gramEnd"/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5468"/>
      </w:tblGrid>
      <w:tr w:rsidR="00A54A7D">
        <w:trPr>
          <w:trHeight w:val="720"/>
        </w:trPr>
        <w:tc>
          <w:tcPr>
            <w:tcW w:w="4536" w:type="dxa"/>
          </w:tcPr>
          <w:p w:rsidR="00A54A7D" w:rsidRDefault="00211502">
            <w:pPr>
              <w:pStyle w:val="a8"/>
              <w:jc w:val="both"/>
              <w:rPr>
                <w:sz w:val="24"/>
              </w:rPr>
            </w:pPr>
            <w:r>
              <w:rPr>
                <w:sz w:val="24"/>
              </w:rPr>
              <w:t>Об установлении и введении в действие на территории Старо-</w:t>
            </w:r>
            <w:proofErr w:type="spellStart"/>
            <w:r>
              <w:rPr>
                <w:sz w:val="24"/>
              </w:rPr>
              <w:t>Акульшетского</w:t>
            </w:r>
            <w:proofErr w:type="spellEnd"/>
            <w:r>
              <w:rPr>
                <w:sz w:val="24"/>
              </w:rPr>
              <w:t xml:space="preserve"> муниципального образования земельного налога</w:t>
            </w:r>
          </w:p>
        </w:tc>
        <w:tc>
          <w:tcPr>
            <w:tcW w:w="5468" w:type="dxa"/>
          </w:tcPr>
          <w:p w:rsidR="00A54A7D" w:rsidRDefault="00A54A7D">
            <w:pPr>
              <w:ind w:right="-1"/>
              <w:jc w:val="both"/>
              <w:rPr>
                <w:rFonts w:ascii="Times New Roman" w:hAnsi="Times New Roman"/>
              </w:rPr>
            </w:pPr>
          </w:p>
        </w:tc>
      </w:tr>
    </w:tbl>
    <w:p w:rsidR="00A54A7D" w:rsidRDefault="00A54A7D">
      <w:pPr>
        <w:pStyle w:val="a8"/>
        <w:jc w:val="both"/>
      </w:pPr>
    </w:p>
    <w:p w:rsidR="00A54A7D" w:rsidRDefault="00211502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соответствии с главой 31 Налогового кодекса Российской Федерации, статьей 14 Федерального закона от 06.10.2003 г. № 131-ФЗ «Об общих принципах организации местного самоуправления в Российской Федерации», статьями 31, 47 Устава Старо-</w:t>
      </w:r>
      <w:proofErr w:type="spellStart"/>
      <w:r>
        <w:rPr>
          <w:rFonts w:ascii="Times New Roman" w:hAnsi="Times New Roman"/>
          <w:sz w:val="24"/>
        </w:rPr>
        <w:t>Акульшетского</w:t>
      </w:r>
      <w:proofErr w:type="spellEnd"/>
      <w:r>
        <w:rPr>
          <w:rFonts w:ascii="Times New Roman" w:hAnsi="Times New Roman"/>
          <w:sz w:val="24"/>
        </w:rPr>
        <w:t xml:space="preserve"> муницип</w:t>
      </w:r>
      <w:r>
        <w:rPr>
          <w:rFonts w:ascii="Times New Roman" w:hAnsi="Times New Roman"/>
          <w:sz w:val="24"/>
        </w:rPr>
        <w:t>ального образования, Дума Старо-</w:t>
      </w:r>
      <w:proofErr w:type="spellStart"/>
      <w:r>
        <w:rPr>
          <w:rFonts w:ascii="Times New Roman" w:hAnsi="Times New Roman"/>
          <w:sz w:val="24"/>
        </w:rPr>
        <w:t>Акульшетского</w:t>
      </w:r>
      <w:proofErr w:type="spellEnd"/>
      <w:r>
        <w:rPr>
          <w:rFonts w:ascii="Times New Roman" w:hAnsi="Times New Roman"/>
          <w:sz w:val="24"/>
        </w:rPr>
        <w:t xml:space="preserve"> муниципального образования   </w:t>
      </w:r>
    </w:p>
    <w:p w:rsidR="00A54A7D" w:rsidRDefault="00211502">
      <w:pPr>
        <w:pStyle w:val="a8"/>
        <w:jc w:val="left"/>
        <w:rPr>
          <w:b/>
          <w:sz w:val="32"/>
        </w:rPr>
      </w:pPr>
      <w:r>
        <w:rPr>
          <w:b/>
          <w:sz w:val="32"/>
        </w:rPr>
        <w:t>РЕШИЛА:</w:t>
      </w:r>
    </w:p>
    <w:p w:rsidR="00A54A7D" w:rsidRDefault="00A54A7D">
      <w:pPr>
        <w:pStyle w:val="a8"/>
        <w:jc w:val="both"/>
      </w:pPr>
    </w:p>
    <w:p w:rsidR="00A54A7D" w:rsidRDefault="00211502">
      <w:pPr>
        <w:pStyle w:val="a8"/>
        <w:ind w:firstLine="426"/>
        <w:jc w:val="both"/>
        <w:rPr>
          <w:sz w:val="24"/>
        </w:rPr>
      </w:pPr>
      <w:r>
        <w:rPr>
          <w:sz w:val="24"/>
        </w:rPr>
        <w:t>1. Установить и ввести в действие на территории Старо-</w:t>
      </w:r>
      <w:proofErr w:type="spellStart"/>
      <w:r>
        <w:rPr>
          <w:sz w:val="24"/>
        </w:rPr>
        <w:t>Акульшетского</w:t>
      </w:r>
      <w:proofErr w:type="spellEnd"/>
      <w:r>
        <w:rPr>
          <w:sz w:val="24"/>
        </w:rPr>
        <w:t xml:space="preserve"> муниципального образования земельный налог.</w:t>
      </w:r>
    </w:p>
    <w:p w:rsidR="00A54A7D" w:rsidRDefault="00211502">
      <w:pPr>
        <w:pStyle w:val="a8"/>
        <w:ind w:firstLine="426"/>
        <w:jc w:val="both"/>
        <w:rPr>
          <w:sz w:val="24"/>
        </w:rPr>
      </w:pPr>
      <w:r>
        <w:rPr>
          <w:sz w:val="24"/>
        </w:rPr>
        <w:t>2. Установить налоговые ставки земельного налога в следующи</w:t>
      </w:r>
      <w:r>
        <w:rPr>
          <w:sz w:val="24"/>
        </w:rPr>
        <w:t>х размерах:</w:t>
      </w:r>
    </w:p>
    <w:p w:rsidR="00A54A7D" w:rsidRDefault="00211502">
      <w:pPr>
        <w:pStyle w:val="a8"/>
        <w:ind w:firstLine="426"/>
        <w:jc w:val="both"/>
        <w:rPr>
          <w:sz w:val="24"/>
        </w:rPr>
      </w:pPr>
      <w:r>
        <w:rPr>
          <w:sz w:val="24"/>
        </w:rPr>
        <w:t>1) 0,3 процента в отношении земельных участков:</w:t>
      </w:r>
    </w:p>
    <w:p w:rsidR="00A54A7D" w:rsidRDefault="00211502">
      <w:pPr>
        <w:pStyle w:val="a8"/>
        <w:ind w:firstLine="426"/>
        <w:jc w:val="both"/>
        <w:rPr>
          <w:sz w:val="24"/>
        </w:rPr>
      </w:pPr>
      <w:r>
        <w:rPr>
          <w:sz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54A7D" w:rsidRDefault="00211502">
      <w:pPr>
        <w:pStyle w:val="a8"/>
        <w:ind w:firstLine="426"/>
        <w:jc w:val="both"/>
        <w:rPr>
          <w:sz w:val="24"/>
        </w:rPr>
      </w:pPr>
      <w:r>
        <w:rPr>
          <w:sz w:val="24"/>
        </w:rPr>
        <w:t>заня</w:t>
      </w:r>
      <w:r>
        <w:rPr>
          <w:sz w:val="24"/>
        </w:rPr>
        <w:t>тых жилищным фондом и объектами инженерной инфраструктуры жилищно-коммунального комплекса (за исключением доли в праве на земельный участок, приходящийся на объект, не относящийся к жилищному фонду  и к объектам инженерной  инфраструктуры жилищно-коммуналь</w:t>
      </w:r>
      <w:r>
        <w:rPr>
          <w:sz w:val="24"/>
        </w:rPr>
        <w:t>ного комплекса) или приобретенных (предоставленных) для жилищного строительства ( 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A54A7D" w:rsidRDefault="00211502">
      <w:pPr>
        <w:pStyle w:val="a8"/>
        <w:ind w:firstLine="426"/>
        <w:jc w:val="both"/>
        <w:rPr>
          <w:sz w:val="24"/>
        </w:rPr>
      </w:pPr>
      <w:r>
        <w:rPr>
          <w:sz w:val="24"/>
        </w:rPr>
        <w:t>не используе</w:t>
      </w:r>
      <w:r>
        <w:rPr>
          <w:sz w:val="24"/>
        </w:rPr>
        <w:t>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29.07.2017 г. № 217 –ФЗ «</w:t>
      </w:r>
      <w:r>
        <w:rPr>
          <w:sz w:val="24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Федерации;</w:t>
      </w:r>
    </w:p>
    <w:p w:rsidR="00A54A7D" w:rsidRDefault="00211502">
      <w:pPr>
        <w:pStyle w:val="a8"/>
        <w:ind w:firstLine="426"/>
        <w:jc w:val="both"/>
        <w:rPr>
          <w:sz w:val="24"/>
        </w:rPr>
      </w:pPr>
      <w:r>
        <w:rPr>
          <w:sz w:val="24"/>
        </w:rPr>
        <w:t>ограниченных в обороте в соответствии с законодательством Российской Федерации, предоставленных для обеспеч</w:t>
      </w:r>
      <w:r>
        <w:rPr>
          <w:sz w:val="24"/>
        </w:rPr>
        <w:t>ения обороны, безопасности и таможенных нужд;</w:t>
      </w:r>
    </w:p>
    <w:p w:rsidR="00A54A7D" w:rsidRDefault="00211502">
      <w:pPr>
        <w:pStyle w:val="a8"/>
        <w:ind w:left="709" w:hanging="283"/>
        <w:jc w:val="both"/>
        <w:rPr>
          <w:sz w:val="24"/>
        </w:rPr>
      </w:pPr>
      <w:r>
        <w:rPr>
          <w:sz w:val="24"/>
        </w:rPr>
        <w:t>2) 1,5 процентов в отношении прочих земельных участков.</w:t>
      </w:r>
    </w:p>
    <w:p w:rsidR="00A54A7D" w:rsidRDefault="00211502">
      <w:pPr>
        <w:pStyle w:val="a8"/>
        <w:ind w:firstLine="426"/>
        <w:jc w:val="both"/>
        <w:rPr>
          <w:sz w:val="24"/>
        </w:rPr>
      </w:pPr>
      <w:r>
        <w:rPr>
          <w:sz w:val="24"/>
        </w:rPr>
        <w:t>3. Установить срок уплаты земельного налога налогоплательщиками-организациями не позднее 1 февраля года, следующего за стекшим налоговым периодом.</w:t>
      </w:r>
    </w:p>
    <w:p w:rsidR="00A54A7D" w:rsidRDefault="00211502">
      <w:pPr>
        <w:pStyle w:val="a8"/>
        <w:ind w:firstLine="426"/>
        <w:jc w:val="both"/>
        <w:rPr>
          <w:sz w:val="24"/>
        </w:rPr>
      </w:pPr>
      <w:r>
        <w:rPr>
          <w:sz w:val="24"/>
        </w:rPr>
        <w:t>4.От уп</w:t>
      </w:r>
      <w:r>
        <w:rPr>
          <w:sz w:val="24"/>
        </w:rPr>
        <w:t>латы земельного налога освобождаются:</w:t>
      </w:r>
    </w:p>
    <w:p w:rsidR="00A54A7D" w:rsidRDefault="00211502">
      <w:pPr>
        <w:pStyle w:val="a8"/>
        <w:ind w:firstLine="708"/>
        <w:jc w:val="both"/>
        <w:rPr>
          <w:sz w:val="24"/>
        </w:rPr>
      </w:pPr>
      <w:r>
        <w:rPr>
          <w:sz w:val="24"/>
        </w:rPr>
        <w:lastRenderedPageBreak/>
        <w:t>1) организации и физические лица, установленные статьей 395 Налогового кодекса Российской Федерации;</w:t>
      </w:r>
    </w:p>
    <w:p w:rsidR="00A54A7D" w:rsidRDefault="00211502">
      <w:pPr>
        <w:pStyle w:val="10"/>
        <w:spacing w:after="0"/>
        <w:ind w:firstLine="708"/>
        <w:rPr>
          <w:b w:val="0"/>
          <w:sz w:val="24"/>
        </w:rPr>
      </w:pPr>
      <w:r>
        <w:rPr>
          <w:b w:val="0"/>
          <w:sz w:val="24"/>
        </w:rPr>
        <w:t xml:space="preserve">2) </w:t>
      </w:r>
      <w:r>
        <w:rPr>
          <w:b w:val="0"/>
          <w:sz w:val="24"/>
        </w:rPr>
        <w:t xml:space="preserve"> организации – в отношении земельных участков, занятых муниципальными автомобильными дорогами общего пользования.</w:t>
      </w:r>
    </w:p>
    <w:p w:rsidR="00A54A7D" w:rsidRDefault="00211502">
      <w:pPr>
        <w:pStyle w:val="10"/>
        <w:spacing w:after="0"/>
        <w:ind w:firstLine="708"/>
        <w:rPr>
          <w:b w:val="0"/>
          <w:sz w:val="24"/>
        </w:rPr>
      </w:pPr>
      <w:r>
        <w:rPr>
          <w:b w:val="0"/>
          <w:sz w:val="24"/>
        </w:rPr>
        <w:t>3)  органы местного самоуправления в отношении земельных участков, находящихся в собственности Старо-</w:t>
      </w:r>
      <w:proofErr w:type="spellStart"/>
      <w:r>
        <w:rPr>
          <w:b w:val="0"/>
          <w:sz w:val="24"/>
        </w:rPr>
        <w:t>Акульшетского</w:t>
      </w:r>
      <w:proofErr w:type="spellEnd"/>
      <w:r>
        <w:rPr>
          <w:b w:val="0"/>
          <w:sz w:val="24"/>
        </w:rPr>
        <w:t xml:space="preserve"> муниципального образования</w:t>
      </w:r>
    </w:p>
    <w:p w:rsidR="00A54A7D" w:rsidRDefault="00211502">
      <w:pPr>
        <w:pStyle w:val="10"/>
        <w:spacing w:after="0"/>
        <w:ind w:firstLine="426"/>
        <w:rPr>
          <w:b w:val="0"/>
          <w:sz w:val="24"/>
        </w:rPr>
      </w:pPr>
      <w:r>
        <w:rPr>
          <w:b w:val="0"/>
          <w:sz w:val="24"/>
        </w:rPr>
        <w:t>5. Настоящее решение вступает в силу с 1 января 2020 года, но не ранее чем по истечении одного месяца со дня его официального опубликования.</w:t>
      </w:r>
    </w:p>
    <w:p w:rsidR="00A54A7D" w:rsidRDefault="00211502">
      <w:pPr>
        <w:pStyle w:val="10"/>
        <w:spacing w:after="0"/>
        <w:ind w:firstLine="426"/>
        <w:jc w:val="both"/>
        <w:rPr>
          <w:b w:val="0"/>
          <w:sz w:val="24"/>
        </w:rPr>
      </w:pPr>
      <w:r>
        <w:rPr>
          <w:b w:val="0"/>
          <w:sz w:val="24"/>
        </w:rPr>
        <w:t xml:space="preserve">6. Опубликовать настоящее решение в </w:t>
      </w:r>
      <w:proofErr w:type="gramStart"/>
      <w:r>
        <w:rPr>
          <w:b w:val="0"/>
          <w:sz w:val="24"/>
        </w:rPr>
        <w:t>газете  «</w:t>
      </w:r>
      <w:proofErr w:type="gramEnd"/>
      <w:r>
        <w:rPr>
          <w:b w:val="0"/>
          <w:sz w:val="24"/>
        </w:rPr>
        <w:t>Вестник Старо-</w:t>
      </w:r>
      <w:proofErr w:type="spellStart"/>
      <w:r>
        <w:rPr>
          <w:b w:val="0"/>
          <w:sz w:val="24"/>
        </w:rPr>
        <w:t>Акульшетского</w:t>
      </w:r>
      <w:proofErr w:type="spellEnd"/>
      <w:r>
        <w:rPr>
          <w:b w:val="0"/>
          <w:sz w:val="24"/>
        </w:rPr>
        <w:t xml:space="preserve"> муниципального образования»  и разместить </w:t>
      </w:r>
      <w:r>
        <w:rPr>
          <w:b w:val="0"/>
          <w:sz w:val="24"/>
        </w:rPr>
        <w:t>на официальном сайте администрации  Старо-</w:t>
      </w:r>
      <w:proofErr w:type="spellStart"/>
      <w:r>
        <w:rPr>
          <w:b w:val="0"/>
          <w:sz w:val="24"/>
        </w:rPr>
        <w:t>Акульшетского</w:t>
      </w:r>
      <w:proofErr w:type="spellEnd"/>
      <w:r>
        <w:rPr>
          <w:b w:val="0"/>
          <w:sz w:val="24"/>
        </w:rPr>
        <w:t xml:space="preserve"> муниципального образования в информационно-телекоммуникационной сети «Интернет».</w:t>
      </w:r>
    </w:p>
    <w:p w:rsidR="00A54A7D" w:rsidRDefault="00211502">
      <w:pPr>
        <w:pStyle w:val="a8"/>
        <w:ind w:firstLine="426"/>
        <w:jc w:val="both"/>
        <w:rPr>
          <w:sz w:val="24"/>
        </w:rPr>
      </w:pPr>
      <w:r>
        <w:rPr>
          <w:sz w:val="24"/>
        </w:rPr>
        <w:t>7. Со дня вступления настоящего решения Думы Старо-</w:t>
      </w:r>
      <w:proofErr w:type="spellStart"/>
      <w:r>
        <w:rPr>
          <w:sz w:val="24"/>
        </w:rPr>
        <w:t>Акульшетского</w:t>
      </w:r>
      <w:proofErr w:type="spellEnd"/>
      <w:r>
        <w:rPr>
          <w:sz w:val="24"/>
        </w:rPr>
        <w:t xml:space="preserve"> муниципального образования в силу, признать утратившим</w:t>
      </w:r>
      <w:r>
        <w:rPr>
          <w:sz w:val="24"/>
        </w:rPr>
        <w:t xml:space="preserve"> силу решение Думы Старо-</w:t>
      </w:r>
      <w:proofErr w:type="spellStart"/>
      <w:r>
        <w:rPr>
          <w:sz w:val="24"/>
        </w:rPr>
        <w:t>Акульшетского</w:t>
      </w:r>
      <w:proofErr w:type="spellEnd"/>
      <w:r>
        <w:rPr>
          <w:sz w:val="24"/>
        </w:rPr>
        <w:t xml:space="preserve"> муниципального образования от 30 октября 2015 </w:t>
      </w:r>
      <w:proofErr w:type="gramStart"/>
      <w:r>
        <w:rPr>
          <w:sz w:val="24"/>
        </w:rPr>
        <w:t>года  №</w:t>
      </w:r>
      <w:proofErr w:type="gramEnd"/>
      <w:r>
        <w:rPr>
          <w:sz w:val="24"/>
        </w:rPr>
        <w:t xml:space="preserve"> 71 «Об установлении и введении в действие земельного налога на территории Старо-</w:t>
      </w:r>
      <w:proofErr w:type="spellStart"/>
      <w:r>
        <w:rPr>
          <w:sz w:val="24"/>
        </w:rPr>
        <w:t>Акульшетского</w:t>
      </w:r>
      <w:proofErr w:type="spellEnd"/>
      <w:r>
        <w:rPr>
          <w:sz w:val="24"/>
        </w:rPr>
        <w:t xml:space="preserve">    муниципального образования».</w:t>
      </w:r>
    </w:p>
    <w:p w:rsidR="00A54A7D" w:rsidRDefault="00211502">
      <w:pPr>
        <w:pStyle w:val="a8"/>
        <w:ind w:firstLine="426"/>
        <w:jc w:val="both"/>
        <w:rPr>
          <w:sz w:val="24"/>
        </w:rPr>
      </w:pPr>
      <w:r>
        <w:rPr>
          <w:sz w:val="24"/>
        </w:rPr>
        <w:t>8. Контроль исполнения настоящего реш</w:t>
      </w:r>
      <w:r>
        <w:rPr>
          <w:sz w:val="24"/>
        </w:rPr>
        <w:t>ения возложить на Думу Старо-</w:t>
      </w:r>
      <w:proofErr w:type="spellStart"/>
      <w:r>
        <w:rPr>
          <w:sz w:val="24"/>
        </w:rPr>
        <w:t>Акульшетского</w:t>
      </w:r>
      <w:proofErr w:type="spellEnd"/>
      <w:r>
        <w:rPr>
          <w:sz w:val="24"/>
        </w:rPr>
        <w:t xml:space="preserve"> муниципального образования.</w:t>
      </w:r>
    </w:p>
    <w:p w:rsidR="00A54A7D" w:rsidRDefault="00A54A7D">
      <w:pPr>
        <w:pStyle w:val="a8"/>
        <w:jc w:val="both"/>
        <w:rPr>
          <w:sz w:val="24"/>
        </w:rPr>
      </w:pPr>
    </w:p>
    <w:p w:rsidR="00A54A7D" w:rsidRDefault="00A54A7D">
      <w:pPr>
        <w:ind w:firstLine="709"/>
        <w:jc w:val="both"/>
        <w:outlineLvl w:val="1"/>
        <w:rPr>
          <w:rFonts w:ascii="Times New Roman" w:hAnsi="Times New Roman"/>
          <w:sz w:val="24"/>
        </w:rPr>
      </w:pPr>
    </w:p>
    <w:p w:rsidR="00A54A7D" w:rsidRDefault="00211502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Старо-</w:t>
      </w:r>
      <w:proofErr w:type="spellStart"/>
      <w:r>
        <w:rPr>
          <w:rFonts w:ascii="Times New Roman" w:hAnsi="Times New Roman"/>
          <w:sz w:val="24"/>
        </w:rPr>
        <w:t>Акульшетского</w:t>
      </w:r>
      <w:proofErr w:type="spellEnd"/>
    </w:p>
    <w:p w:rsidR="00A54A7D" w:rsidRDefault="00211502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муниципального образования                                                    Р.О. Леоненко</w:t>
      </w:r>
    </w:p>
    <w:p w:rsidR="00A54A7D" w:rsidRDefault="00A54A7D">
      <w:pPr>
        <w:pStyle w:val="a8"/>
        <w:jc w:val="right"/>
        <w:rPr>
          <w:sz w:val="24"/>
        </w:rPr>
      </w:pPr>
    </w:p>
    <w:p w:rsidR="00A54A7D" w:rsidRDefault="00A54A7D">
      <w:pPr>
        <w:pStyle w:val="a8"/>
        <w:jc w:val="right"/>
        <w:rPr>
          <w:sz w:val="24"/>
        </w:rPr>
      </w:pPr>
    </w:p>
    <w:p w:rsidR="00A54A7D" w:rsidRDefault="00A54A7D"/>
    <w:p w:rsidR="00A54A7D" w:rsidRDefault="00A54A7D">
      <w:pPr>
        <w:spacing w:after="0"/>
        <w:jc w:val="both"/>
        <w:rPr>
          <w:rFonts w:ascii="Times New Roman" w:hAnsi="Times New Roman"/>
          <w:sz w:val="24"/>
        </w:rPr>
      </w:pPr>
    </w:p>
    <w:sectPr w:rsidR="00A54A7D" w:rsidSect="00211502">
      <w:pgSz w:w="11906" w:h="16838" w:code="9"/>
      <w:pgMar w:top="720" w:right="720" w:bottom="720" w:left="720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A7D"/>
    <w:rsid w:val="00211502"/>
    <w:rsid w:val="00A5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A4BFE"/>
  <w15:docId w15:val="{47A97998-7069-4279-A200-1F889850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Основной шрифт абзаца1"/>
    <w:link w:val="3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Times New Roman" w:hAnsi="Times New Roman"/>
      <w:sz w:val="16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basedOn w:val="a"/>
    <w:link w:val="a9"/>
    <w:uiPriority w:val="10"/>
    <w:qFormat/>
    <w:pPr>
      <w:spacing w:after="0" w:line="240" w:lineRule="auto"/>
      <w:jc w:val="center"/>
    </w:pPr>
    <w:rPr>
      <w:rFonts w:ascii="Times New Roman" w:hAnsi="Times New Roman"/>
      <w:sz w:val="28"/>
    </w:rPr>
  </w:style>
  <w:style w:type="character" w:customStyle="1" w:styleId="a9">
    <w:name w:val="Заголовок Знак"/>
    <w:basedOn w:val="1"/>
    <w:link w:val="a8"/>
    <w:rPr>
      <w:rFonts w:ascii="Times New Roman" w:hAnsi="Times New Roman"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957</Words>
  <Characters>5457</Characters>
  <Application>Microsoft Office Word</Application>
  <DocSecurity>0</DocSecurity>
  <Lines>45</Lines>
  <Paragraphs>12</Paragraphs>
  <ScaleCrop>false</ScaleCrop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ASRock</cp:lastModifiedBy>
  <cp:revision>2</cp:revision>
  <dcterms:created xsi:type="dcterms:W3CDTF">2023-02-14T07:55:00Z</dcterms:created>
  <dcterms:modified xsi:type="dcterms:W3CDTF">2023-02-14T08:08:00Z</dcterms:modified>
</cp:coreProperties>
</file>