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BB" w:rsidRDefault="00513BBB" w:rsidP="00513BBB">
      <w:pPr>
        <w:pStyle w:val="a5"/>
        <w:rPr>
          <w:b/>
          <w:sz w:val="32"/>
          <w:szCs w:val="32"/>
          <w:u w:val="single"/>
        </w:rPr>
      </w:pPr>
      <w:r>
        <w:rPr>
          <w:b/>
          <w:sz w:val="32"/>
          <w:szCs w:val="32"/>
          <w:u w:val="single"/>
        </w:rPr>
        <w:t>проект</w:t>
      </w:r>
    </w:p>
    <w:p w:rsidR="00513BBB" w:rsidRDefault="00513BBB" w:rsidP="00513BBB">
      <w:pPr>
        <w:pStyle w:val="a5"/>
        <w:rPr>
          <w:b/>
          <w:sz w:val="32"/>
          <w:szCs w:val="32"/>
        </w:rPr>
      </w:pPr>
      <w:r>
        <w:rPr>
          <w:b/>
          <w:sz w:val="32"/>
          <w:szCs w:val="32"/>
        </w:rPr>
        <w:t xml:space="preserve">Р о с </w:t>
      </w:r>
      <w:proofErr w:type="spellStart"/>
      <w:proofErr w:type="gramStart"/>
      <w:r>
        <w:rPr>
          <w:b/>
          <w:sz w:val="32"/>
          <w:szCs w:val="32"/>
        </w:rPr>
        <w:t>с</w:t>
      </w:r>
      <w:proofErr w:type="spellEnd"/>
      <w:proofErr w:type="gramEnd"/>
      <w:r>
        <w:rPr>
          <w:b/>
          <w:sz w:val="32"/>
          <w:szCs w:val="32"/>
        </w:rPr>
        <w:t xml:space="preserve"> и </w:t>
      </w:r>
      <w:proofErr w:type="spellStart"/>
      <w:r>
        <w:rPr>
          <w:b/>
          <w:sz w:val="32"/>
          <w:szCs w:val="32"/>
        </w:rPr>
        <w:t>й</w:t>
      </w:r>
      <w:proofErr w:type="spellEnd"/>
      <w:r>
        <w:rPr>
          <w:b/>
          <w:sz w:val="32"/>
          <w:szCs w:val="32"/>
        </w:rPr>
        <w:t xml:space="preserve"> с к а я  Ф е </w:t>
      </w:r>
      <w:proofErr w:type="spellStart"/>
      <w:r>
        <w:rPr>
          <w:b/>
          <w:sz w:val="32"/>
          <w:szCs w:val="32"/>
        </w:rPr>
        <w:t>д</w:t>
      </w:r>
      <w:proofErr w:type="spellEnd"/>
      <w:r>
        <w:rPr>
          <w:b/>
          <w:sz w:val="32"/>
          <w:szCs w:val="32"/>
        </w:rPr>
        <w:t xml:space="preserve"> е </w:t>
      </w:r>
      <w:proofErr w:type="spellStart"/>
      <w:r>
        <w:rPr>
          <w:b/>
          <w:sz w:val="32"/>
          <w:szCs w:val="32"/>
        </w:rPr>
        <w:t>р</w:t>
      </w:r>
      <w:proofErr w:type="spellEnd"/>
      <w:r>
        <w:rPr>
          <w:b/>
          <w:sz w:val="32"/>
          <w:szCs w:val="32"/>
        </w:rPr>
        <w:t xml:space="preserve"> а </w:t>
      </w:r>
      <w:proofErr w:type="spellStart"/>
      <w:r>
        <w:rPr>
          <w:b/>
          <w:sz w:val="32"/>
          <w:szCs w:val="32"/>
        </w:rPr>
        <w:t>ц</w:t>
      </w:r>
      <w:proofErr w:type="spellEnd"/>
      <w:r>
        <w:rPr>
          <w:b/>
          <w:sz w:val="32"/>
          <w:szCs w:val="32"/>
        </w:rPr>
        <w:t xml:space="preserve"> и я</w:t>
      </w:r>
    </w:p>
    <w:p w:rsidR="00513BBB" w:rsidRDefault="00513BBB" w:rsidP="00513BBB">
      <w:pPr>
        <w:spacing w:after="0"/>
        <w:jc w:val="center"/>
        <w:rPr>
          <w:rFonts w:ascii="Times New Roman" w:hAnsi="Times New Roman"/>
          <w:b/>
          <w:sz w:val="32"/>
          <w:szCs w:val="32"/>
        </w:rPr>
      </w:pPr>
      <w:r>
        <w:rPr>
          <w:rFonts w:ascii="Times New Roman" w:hAnsi="Times New Roman"/>
          <w:b/>
          <w:sz w:val="32"/>
          <w:szCs w:val="32"/>
        </w:rPr>
        <w:t xml:space="preserve"> Иркутская область</w:t>
      </w:r>
    </w:p>
    <w:p w:rsidR="00513BBB" w:rsidRDefault="00513BBB" w:rsidP="00513BBB">
      <w:pPr>
        <w:spacing w:after="0"/>
        <w:jc w:val="center"/>
        <w:rPr>
          <w:rFonts w:ascii="Times New Roman" w:hAnsi="Times New Roman"/>
          <w:b/>
          <w:sz w:val="32"/>
          <w:szCs w:val="32"/>
        </w:rPr>
      </w:pPr>
      <w:r>
        <w:rPr>
          <w:rFonts w:ascii="Times New Roman" w:hAnsi="Times New Roman"/>
          <w:b/>
          <w:sz w:val="32"/>
          <w:szCs w:val="32"/>
        </w:rPr>
        <w:t>Муниципальное образование «</w:t>
      </w:r>
      <w:proofErr w:type="spellStart"/>
      <w:r>
        <w:rPr>
          <w:rFonts w:ascii="Times New Roman" w:hAnsi="Times New Roman"/>
          <w:b/>
          <w:sz w:val="32"/>
          <w:szCs w:val="32"/>
        </w:rPr>
        <w:t>Тайшетский</w:t>
      </w:r>
      <w:proofErr w:type="spellEnd"/>
      <w:r>
        <w:rPr>
          <w:rFonts w:ascii="Times New Roman" w:hAnsi="Times New Roman"/>
          <w:b/>
          <w:sz w:val="32"/>
          <w:szCs w:val="32"/>
        </w:rPr>
        <w:t xml:space="preserve"> район»</w:t>
      </w:r>
    </w:p>
    <w:p w:rsidR="00513BBB" w:rsidRDefault="00513BBB" w:rsidP="00513BBB">
      <w:pPr>
        <w:spacing w:after="0"/>
        <w:jc w:val="center"/>
        <w:rPr>
          <w:rFonts w:ascii="Times New Roman" w:hAnsi="Times New Roman"/>
          <w:b/>
          <w:sz w:val="32"/>
          <w:szCs w:val="32"/>
        </w:rPr>
      </w:pPr>
      <w:proofErr w:type="spellStart"/>
      <w:r>
        <w:rPr>
          <w:rFonts w:ascii="Times New Roman" w:hAnsi="Times New Roman"/>
          <w:b/>
          <w:sz w:val="32"/>
          <w:szCs w:val="32"/>
        </w:rPr>
        <w:t>Старо-Акульшетское</w:t>
      </w:r>
      <w:proofErr w:type="spellEnd"/>
      <w:r>
        <w:rPr>
          <w:rFonts w:ascii="Times New Roman" w:hAnsi="Times New Roman"/>
          <w:b/>
          <w:sz w:val="32"/>
          <w:szCs w:val="32"/>
        </w:rPr>
        <w:t xml:space="preserve"> муниципальное образование</w:t>
      </w:r>
    </w:p>
    <w:p w:rsidR="00513BBB" w:rsidRPr="00513BBB" w:rsidRDefault="00513BBB" w:rsidP="00513BBB">
      <w:pPr>
        <w:spacing w:after="0"/>
        <w:jc w:val="center"/>
        <w:rPr>
          <w:rFonts w:ascii="Times New Roman" w:hAnsi="Times New Roman"/>
          <w:b/>
          <w:sz w:val="28"/>
          <w:szCs w:val="28"/>
        </w:rPr>
      </w:pPr>
      <w:r w:rsidRPr="00513BBB">
        <w:rPr>
          <w:rFonts w:ascii="Times New Roman" w:hAnsi="Times New Roman"/>
          <w:b/>
          <w:sz w:val="28"/>
          <w:szCs w:val="28"/>
        </w:rPr>
        <w:t>Администрация Старо-Акульшетского муниципального образования</w:t>
      </w:r>
    </w:p>
    <w:p w:rsidR="00513BBB" w:rsidRPr="00513BBB" w:rsidRDefault="00513BBB" w:rsidP="00513BBB">
      <w:pPr>
        <w:pStyle w:val="1"/>
        <w:numPr>
          <w:ilvl w:val="0"/>
          <w:numId w:val="1"/>
        </w:numPr>
        <w:tabs>
          <w:tab w:val="left" w:pos="851"/>
        </w:tabs>
        <w:suppressAutoHyphens/>
        <w:ind w:right="0"/>
        <w:rPr>
          <w:b w:val="0"/>
          <w:sz w:val="28"/>
          <w:szCs w:val="28"/>
        </w:rPr>
      </w:pPr>
    </w:p>
    <w:p w:rsidR="00513BBB" w:rsidRPr="00513BBB" w:rsidRDefault="00513BBB" w:rsidP="00513BBB">
      <w:pPr>
        <w:pStyle w:val="1"/>
        <w:numPr>
          <w:ilvl w:val="0"/>
          <w:numId w:val="1"/>
        </w:numPr>
        <w:tabs>
          <w:tab w:val="left" w:pos="851"/>
        </w:tabs>
        <w:suppressAutoHyphens/>
        <w:ind w:right="0"/>
        <w:rPr>
          <w:b w:val="0"/>
          <w:szCs w:val="32"/>
        </w:rPr>
      </w:pPr>
      <w:r w:rsidRPr="00513BBB">
        <w:rPr>
          <w:szCs w:val="32"/>
        </w:rPr>
        <w:t>ПОСТАНОВЛЕНИЕ</w:t>
      </w:r>
    </w:p>
    <w:p w:rsidR="00513BBB" w:rsidRDefault="00513BBB" w:rsidP="00513BBB">
      <w:pPr>
        <w:spacing w:after="0"/>
        <w:rPr>
          <w:rFonts w:ascii="Times New Roman" w:hAnsi="Times New Roman"/>
          <w:b/>
          <w:sz w:val="24"/>
          <w:szCs w:val="28"/>
        </w:rPr>
      </w:pPr>
    </w:p>
    <w:p w:rsidR="00513BBB" w:rsidRDefault="00513BBB" w:rsidP="00513BBB">
      <w:pPr>
        <w:spacing w:after="0"/>
        <w:rPr>
          <w:rFonts w:ascii="Times New Roman" w:hAnsi="Times New Roman"/>
          <w:b/>
          <w:bCs/>
          <w:sz w:val="24"/>
          <w:szCs w:val="28"/>
        </w:rPr>
      </w:pPr>
      <w:r>
        <w:rPr>
          <w:rFonts w:ascii="Times New Roman" w:hAnsi="Times New Roman"/>
          <w:b/>
          <w:bCs/>
          <w:sz w:val="24"/>
          <w:szCs w:val="28"/>
        </w:rPr>
        <w:t xml:space="preserve">от  «    » _________ 2018 г.                                                                 № </w:t>
      </w:r>
    </w:p>
    <w:tbl>
      <w:tblPr>
        <w:tblW w:w="14590" w:type="dxa"/>
        <w:tblLook w:val="01E0"/>
      </w:tblPr>
      <w:tblGrid>
        <w:gridCol w:w="9606"/>
        <w:gridCol w:w="4984"/>
      </w:tblGrid>
      <w:tr w:rsidR="00513BBB" w:rsidTr="00513BBB">
        <w:tc>
          <w:tcPr>
            <w:tcW w:w="9606" w:type="dxa"/>
            <w:hideMark/>
          </w:tcPr>
          <w:p w:rsidR="00513BBB" w:rsidRDefault="00513BB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13BBB" w:rsidRDefault="00513BBB">
            <w:pPr>
              <w:spacing w:after="0" w:line="240" w:lineRule="auto"/>
              <w:jc w:val="both"/>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513BBB" w:rsidRDefault="00513BBB">
            <w:pPr>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предоставления муниципальной услуги </w:t>
            </w:r>
          </w:p>
          <w:p w:rsidR="00513BBB" w:rsidRDefault="00513BBB">
            <w:pPr>
              <w:spacing w:after="0" w:line="240" w:lineRule="auto"/>
              <w:jc w:val="both"/>
              <w:rPr>
                <w:rFonts w:ascii="Times New Roman" w:hAnsi="Times New Roman"/>
                <w:sz w:val="24"/>
                <w:szCs w:val="24"/>
              </w:rPr>
            </w:pPr>
            <w:r>
              <w:rPr>
                <w:rFonts w:ascii="Times New Roman" w:hAnsi="Times New Roman"/>
                <w:sz w:val="24"/>
                <w:szCs w:val="24"/>
              </w:rPr>
              <w:t>"Предоставление в аренду, безвозмездное</w:t>
            </w:r>
          </w:p>
          <w:p w:rsidR="00513BBB" w:rsidRDefault="00513BBB">
            <w:pPr>
              <w:spacing w:after="0" w:line="240" w:lineRule="auto"/>
              <w:jc w:val="both"/>
              <w:rPr>
                <w:rFonts w:ascii="Times New Roman" w:hAnsi="Times New Roman"/>
                <w:sz w:val="24"/>
                <w:szCs w:val="24"/>
              </w:rPr>
            </w:pPr>
            <w:r>
              <w:rPr>
                <w:rFonts w:ascii="Times New Roman" w:hAnsi="Times New Roman"/>
                <w:sz w:val="24"/>
                <w:szCs w:val="24"/>
              </w:rPr>
              <w:t xml:space="preserve"> пользование имущества Старо-Акульшетского</w:t>
            </w:r>
          </w:p>
          <w:p w:rsidR="00513BBB" w:rsidRDefault="00513BBB">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
        </w:tc>
        <w:tc>
          <w:tcPr>
            <w:tcW w:w="4984" w:type="dxa"/>
          </w:tcPr>
          <w:p w:rsidR="00513BBB" w:rsidRDefault="00513BBB">
            <w:pPr>
              <w:spacing w:line="240" w:lineRule="auto"/>
              <w:ind w:left="-250"/>
              <w:rPr>
                <w:rFonts w:ascii="Times New Roman" w:hAnsi="Times New Roman"/>
                <w:sz w:val="24"/>
                <w:szCs w:val="24"/>
              </w:rPr>
            </w:pPr>
          </w:p>
        </w:tc>
      </w:tr>
    </w:tbl>
    <w:p w:rsidR="00513BBB" w:rsidRDefault="00513BBB" w:rsidP="00513BBB">
      <w:pPr>
        <w:spacing w:line="240" w:lineRule="auto"/>
        <w:ind w:right="72" w:firstLine="708"/>
        <w:jc w:val="both"/>
        <w:rPr>
          <w:rFonts w:ascii="Times New Roman" w:hAnsi="Times New Roman"/>
          <w:sz w:val="24"/>
          <w:szCs w:val="24"/>
        </w:rPr>
      </w:pPr>
    </w:p>
    <w:p w:rsidR="00513BBB" w:rsidRDefault="00513BBB" w:rsidP="00513BBB">
      <w:pPr>
        <w:spacing w:line="240" w:lineRule="auto"/>
        <w:ind w:right="72" w:firstLine="708"/>
        <w:jc w:val="both"/>
        <w:rPr>
          <w:rFonts w:ascii="Times New Roman" w:hAnsi="Times New Roman"/>
          <w:sz w:val="24"/>
          <w:szCs w:val="24"/>
        </w:rPr>
      </w:pPr>
      <w:proofErr w:type="gramStart"/>
      <w:r>
        <w:rPr>
          <w:rFonts w:ascii="Times New Roman" w:hAnsi="Times New Roman"/>
          <w:sz w:val="24"/>
          <w:szCs w:val="24"/>
        </w:rPr>
        <w:t xml:space="preserve">В целях повышения качества муниципальных услуг, руководствуясь Федеральными законами от 06.10.2003 г. </w:t>
      </w:r>
      <w:hyperlink r:id="rId5" w:history="1">
        <w:r>
          <w:rPr>
            <w:rStyle w:val="a3"/>
            <w:sz w:val="24"/>
            <w:szCs w:val="24"/>
          </w:rPr>
          <w:t>№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27.07.2010 г. </w:t>
      </w:r>
      <w:hyperlink r:id="rId6" w:history="1">
        <w:r>
          <w:rPr>
            <w:rStyle w:val="a3"/>
            <w:sz w:val="24"/>
            <w:szCs w:val="24"/>
          </w:rPr>
          <w:t>№ 210-ФЗ</w:t>
        </w:r>
      </w:hyperlink>
      <w:r>
        <w:rPr>
          <w:rFonts w:ascii="Times New Roman" w:hAnsi="Times New Roman"/>
          <w:sz w:val="24"/>
          <w:szCs w:val="24"/>
        </w:rPr>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Старо-Акульшетского муниципального образования, утверждённым постановлением администрации Старо-Акульшетского муниципального образования от </w:t>
      </w:r>
      <w:r w:rsidR="008B3BD6" w:rsidRPr="008B3BD6">
        <w:rPr>
          <w:rFonts w:ascii="Times New Roman" w:hAnsi="Times New Roman"/>
          <w:sz w:val="24"/>
          <w:szCs w:val="24"/>
        </w:rPr>
        <w:t>02.04</w:t>
      </w:r>
      <w:r w:rsidRPr="008B3BD6">
        <w:rPr>
          <w:rFonts w:ascii="Times New Roman" w:hAnsi="Times New Roman"/>
          <w:sz w:val="24"/>
          <w:szCs w:val="24"/>
        </w:rPr>
        <w:t xml:space="preserve">.2012 г. № </w:t>
      </w:r>
      <w:r w:rsidR="008B3BD6" w:rsidRPr="008B3BD6">
        <w:rPr>
          <w:rFonts w:ascii="Times New Roman" w:hAnsi="Times New Roman"/>
          <w:sz w:val="24"/>
          <w:szCs w:val="24"/>
        </w:rPr>
        <w:t>43</w:t>
      </w:r>
      <w:r>
        <w:rPr>
          <w:rFonts w:ascii="Times New Roman" w:hAnsi="Times New Roman"/>
          <w:sz w:val="24"/>
          <w:szCs w:val="24"/>
        </w:rPr>
        <w:t xml:space="preserve"> ,  Уставом Старо-Акульшетского муниципального</w:t>
      </w:r>
      <w:proofErr w:type="gramEnd"/>
      <w:r>
        <w:rPr>
          <w:rFonts w:ascii="Times New Roman" w:hAnsi="Times New Roman"/>
          <w:sz w:val="24"/>
          <w:szCs w:val="24"/>
        </w:rPr>
        <w:t xml:space="preserve"> образования, администрация </w:t>
      </w:r>
      <w:r w:rsidR="00E12728">
        <w:rPr>
          <w:rFonts w:ascii="Times New Roman" w:hAnsi="Times New Roman"/>
          <w:sz w:val="24"/>
          <w:szCs w:val="24"/>
        </w:rPr>
        <w:t xml:space="preserve">Старо-Акульшетского </w:t>
      </w:r>
      <w:r>
        <w:rPr>
          <w:rFonts w:ascii="Times New Roman" w:hAnsi="Times New Roman"/>
          <w:sz w:val="24"/>
          <w:szCs w:val="24"/>
        </w:rPr>
        <w:t>муниципального образования</w:t>
      </w:r>
    </w:p>
    <w:p w:rsidR="00513BBB" w:rsidRDefault="00513BBB" w:rsidP="00513BBB">
      <w:pPr>
        <w:spacing w:line="240" w:lineRule="auto"/>
        <w:jc w:val="both"/>
        <w:rPr>
          <w:rFonts w:ascii="Times New Roman" w:hAnsi="Times New Roman"/>
          <w:b/>
          <w:sz w:val="24"/>
          <w:szCs w:val="24"/>
        </w:rPr>
      </w:pPr>
      <w:r>
        <w:rPr>
          <w:rFonts w:ascii="Times New Roman" w:hAnsi="Times New Roman"/>
          <w:b/>
          <w:sz w:val="24"/>
          <w:szCs w:val="24"/>
        </w:rPr>
        <w:t>ПОСТАНОВЛЯЕТ:</w:t>
      </w:r>
    </w:p>
    <w:p w:rsidR="00513BBB" w:rsidRDefault="00513BBB" w:rsidP="00513BBB">
      <w:pPr>
        <w:spacing w:after="0" w:line="240" w:lineRule="auto"/>
        <w:ind w:firstLine="720"/>
        <w:jc w:val="both"/>
        <w:rPr>
          <w:rFonts w:ascii="Times New Roman" w:hAnsi="Times New Roman"/>
          <w:sz w:val="24"/>
          <w:szCs w:val="24"/>
        </w:rPr>
      </w:pPr>
      <w:r>
        <w:rPr>
          <w:rFonts w:ascii="Times New Roman" w:hAnsi="Times New Roman"/>
          <w:sz w:val="24"/>
          <w:szCs w:val="24"/>
        </w:rPr>
        <w:t>1. Утвердить прилагаемый Административный регламент предоставления муниципальной услуги "Предоставление в аренду, безвозмездное пользование имущества Старо-Акульшетского муниципального образования ".</w:t>
      </w:r>
    </w:p>
    <w:p w:rsidR="00513BBB" w:rsidRDefault="00513BBB" w:rsidP="00513BBB">
      <w:pPr>
        <w:autoSpaceDE w:val="0"/>
        <w:autoSpaceDN w:val="0"/>
        <w:adjustRightInd w:val="0"/>
        <w:spacing w:after="0"/>
        <w:ind w:firstLine="708"/>
        <w:rPr>
          <w:rFonts w:ascii="Times New Roman" w:hAnsi="Times New Roman"/>
          <w:sz w:val="24"/>
          <w:szCs w:val="24"/>
        </w:rPr>
      </w:pPr>
      <w:r>
        <w:rPr>
          <w:rFonts w:ascii="Times New Roman" w:hAnsi="Times New Roman"/>
          <w:sz w:val="24"/>
          <w:szCs w:val="24"/>
        </w:rPr>
        <w:t>2.Опубликовать настоящее постановление в газете «Вестник  Старо-Акульшетского муниципального образования»  и разместить на официальном сайте администрации</w:t>
      </w:r>
    </w:p>
    <w:p w:rsidR="00513BBB" w:rsidRDefault="00513BBB" w:rsidP="00513BBB">
      <w:pPr>
        <w:pStyle w:val="a8"/>
        <w:autoSpaceDE w:val="0"/>
        <w:autoSpaceDN w:val="0"/>
        <w:adjustRightInd w:val="0"/>
        <w:spacing w:after="0"/>
        <w:jc w:val="both"/>
        <w:rPr>
          <w:rFonts w:ascii="Times New Roman" w:hAnsi="Times New Roman"/>
          <w:sz w:val="24"/>
          <w:szCs w:val="24"/>
        </w:rPr>
      </w:pPr>
      <w:r>
        <w:rPr>
          <w:rFonts w:ascii="Times New Roman" w:hAnsi="Times New Roman"/>
          <w:bCs/>
          <w:iCs/>
          <w:sz w:val="24"/>
          <w:szCs w:val="24"/>
          <w:lang w:eastAsia="en-US"/>
        </w:rPr>
        <w:t xml:space="preserve">3 </w:t>
      </w:r>
      <w:proofErr w:type="gramStart"/>
      <w:r>
        <w:rPr>
          <w:rFonts w:ascii="Times New Roman" w:hAnsi="Times New Roman"/>
          <w:bCs/>
          <w:iCs/>
          <w:sz w:val="24"/>
          <w:szCs w:val="24"/>
          <w:lang w:eastAsia="en-US"/>
        </w:rPr>
        <w:t>Контроль за</w:t>
      </w:r>
      <w:proofErr w:type="gramEnd"/>
      <w:r>
        <w:rPr>
          <w:rFonts w:ascii="Times New Roman" w:hAnsi="Times New Roman"/>
          <w:bCs/>
          <w:iCs/>
          <w:sz w:val="24"/>
          <w:szCs w:val="24"/>
          <w:lang w:eastAsia="en-US"/>
        </w:rPr>
        <w:t xml:space="preserve"> исполнением постановления оставляю за собой.</w:t>
      </w:r>
    </w:p>
    <w:p w:rsidR="00513BBB" w:rsidRDefault="00513BBB" w:rsidP="00513BBB">
      <w:pPr>
        <w:pStyle w:val="a8"/>
        <w:spacing w:after="0"/>
        <w:ind w:left="0"/>
        <w:jc w:val="both"/>
        <w:rPr>
          <w:rFonts w:ascii="Times New Roman" w:hAnsi="Times New Roman"/>
          <w:sz w:val="24"/>
          <w:szCs w:val="24"/>
        </w:rPr>
      </w:pPr>
    </w:p>
    <w:p w:rsidR="00513BBB" w:rsidRDefault="00513BBB" w:rsidP="00513BBB">
      <w:pPr>
        <w:pStyle w:val="a8"/>
        <w:spacing w:after="0"/>
        <w:ind w:left="0"/>
        <w:jc w:val="both"/>
        <w:rPr>
          <w:rFonts w:ascii="Times New Roman" w:hAnsi="Times New Roman"/>
          <w:sz w:val="24"/>
          <w:szCs w:val="24"/>
        </w:rPr>
      </w:pPr>
    </w:p>
    <w:p w:rsidR="00513BBB" w:rsidRDefault="00513BBB" w:rsidP="00513BBB">
      <w:pPr>
        <w:pStyle w:val="a8"/>
        <w:widowControl w:val="0"/>
        <w:autoSpaceDE w:val="0"/>
        <w:autoSpaceDN w:val="0"/>
        <w:adjustRightInd w:val="0"/>
        <w:spacing w:after="0"/>
        <w:rPr>
          <w:rFonts w:ascii="Times New Roman" w:hAnsi="Times New Roman"/>
          <w:sz w:val="24"/>
          <w:szCs w:val="24"/>
        </w:rPr>
      </w:pPr>
    </w:p>
    <w:p w:rsidR="00513BBB" w:rsidRDefault="00513BBB" w:rsidP="00513BBB">
      <w:pPr>
        <w:pStyle w:val="a8"/>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Глава Старо-Акульшетского</w:t>
      </w:r>
    </w:p>
    <w:p w:rsidR="00513BBB" w:rsidRDefault="00513BBB" w:rsidP="00513BBB">
      <w:pPr>
        <w:pStyle w:val="a8"/>
        <w:widowControl w:val="0"/>
        <w:autoSpaceDE w:val="0"/>
        <w:autoSpaceDN w:val="0"/>
        <w:adjustRightInd w:val="0"/>
        <w:spacing w:after="0"/>
        <w:rPr>
          <w:rFonts w:ascii="Times New Roman" w:hAnsi="Times New Roman"/>
          <w:i/>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образовании                                                Р.О. Леоненко</w:t>
      </w:r>
    </w:p>
    <w:p w:rsidR="00513BBB" w:rsidRDefault="00513BBB" w:rsidP="00513BBB">
      <w:pPr>
        <w:pStyle w:val="a8"/>
        <w:shd w:val="clear" w:color="auto" w:fill="FFFFFF"/>
        <w:spacing w:after="0" w:line="240" w:lineRule="auto"/>
        <w:jc w:val="both"/>
        <w:rPr>
          <w:rFonts w:ascii="Times New Roman" w:hAnsi="Times New Roman"/>
          <w:sz w:val="24"/>
          <w:szCs w:val="24"/>
        </w:rPr>
      </w:pPr>
    </w:p>
    <w:p w:rsidR="00513BBB" w:rsidRDefault="00513BBB" w:rsidP="00513BBB">
      <w:pPr>
        <w:shd w:val="clear" w:color="auto" w:fill="FFFFFF"/>
        <w:spacing w:after="0" w:line="240" w:lineRule="auto"/>
        <w:jc w:val="both"/>
        <w:rPr>
          <w:rFonts w:ascii="Times New Roman" w:hAnsi="Times New Roman"/>
          <w:sz w:val="24"/>
          <w:szCs w:val="24"/>
        </w:rPr>
      </w:pPr>
    </w:p>
    <w:p w:rsidR="00513BBB" w:rsidRDefault="00513BBB" w:rsidP="00513BBB">
      <w:pPr>
        <w:spacing w:after="0" w:line="240" w:lineRule="auto"/>
        <w:jc w:val="both"/>
        <w:outlineLvl w:val="0"/>
        <w:rPr>
          <w:rFonts w:ascii="Times New Roman" w:hAnsi="Times New Roman"/>
          <w:sz w:val="24"/>
          <w:szCs w:val="24"/>
        </w:rPr>
      </w:pPr>
    </w:p>
    <w:p w:rsidR="00513BBB" w:rsidRDefault="00513BBB" w:rsidP="00513BBB">
      <w:pPr>
        <w:spacing w:after="0" w:line="240" w:lineRule="auto"/>
        <w:jc w:val="right"/>
        <w:outlineLvl w:val="0"/>
        <w:rPr>
          <w:rFonts w:ascii="Times New Roman" w:hAnsi="Times New Roman"/>
          <w:sz w:val="24"/>
          <w:szCs w:val="24"/>
        </w:rPr>
      </w:pPr>
    </w:p>
    <w:p w:rsidR="00513BBB" w:rsidRDefault="00513BBB" w:rsidP="00513BBB">
      <w:pPr>
        <w:spacing w:after="0" w:line="240" w:lineRule="auto"/>
        <w:jc w:val="right"/>
        <w:outlineLvl w:val="0"/>
        <w:rPr>
          <w:rFonts w:ascii="Times New Roman" w:hAnsi="Times New Roman"/>
          <w:sz w:val="24"/>
          <w:szCs w:val="24"/>
        </w:rPr>
      </w:pPr>
    </w:p>
    <w:p w:rsidR="00513BBB" w:rsidRDefault="00513BBB" w:rsidP="008B3BD6">
      <w:pPr>
        <w:spacing w:after="0" w:line="240" w:lineRule="auto"/>
        <w:outlineLvl w:val="0"/>
        <w:rPr>
          <w:rFonts w:ascii="Times New Roman" w:hAnsi="Times New Roman"/>
          <w:sz w:val="24"/>
          <w:szCs w:val="24"/>
        </w:rPr>
      </w:pPr>
    </w:p>
    <w:p w:rsidR="00513BBB" w:rsidRDefault="00513BBB" w:rsidP="00513BBB">
      <w:pPr>
        <w:spacing w:after="0" w:line="240" w:lineRule="auto"/>
        <w:jc w:val="right"/>
        <w:outlineLvl w:val="0"/>
        <w:rPr>
          <w:rFonts w:ascii="Times New Roman" w:hAnsi="Times New Roman"/>
          <w:sz w:val="24"/>
          <w:szCs w:val="24"/>
        </w:rPr>
      </w:pPr>
      <w:r>
        <w:rPr>
          <w:rFonts w:ascii="Times New Roman" w:hAnsi="Times New Roman"/>
          <w:sz w:val="24"/>
          <w:szCs w:val="24"/>
        </w:rPr>
        <w:lastRenderedPageBreak/>
        <w:t xml:space="preserve">                                                                                                                                         Утвержден</w:t>
      </w:r>
    </w:p>
    <w:p w:rsidR="00513BBB" w:rsidRDefault="00513BBB" w:rsidP="00513BBB">
      <w:pPr>
        <w:spacing w:after="0" w:line="240" w:lineRule="auto"/>
        <w:jc w:val="right"/>
        <w:rPr>
          <w:rFonts w:ascii="Times New Roman" w:hAnsi="Times New Roman"/>
          <w:sz w:val="24"/>
        </w:rPr>
      </w:pPr>
      <w:r>
        <w:rPr>
          <w:rFonts w:ascii="Times New Roman" w:hAnsi="Times New Roman"/>
          <w:sz w:val="24"/>
        </w:rPr>
        <w:t xml:space="preserve">постановлением администрации </w:t>
      </w:r>
      <w:r>
        <w:rPr>
          <w:rFonts w:ascii="Times New Roman" w:hAnsi="Times New Roman"/>
          <w:sz w:val="24"/>
          <w:szCs w:val="24"/>
        </w:rPr>
        <w:t>Старо-Акульшетского</w:t>
      </w:r>
    </w:p>
    <w:p w:rsidR="00513BBB" w:rsidRDefault="00513BBB" w:rsidP="00513BBB">
      <w:pPr>
        <w:spacing w:after="0" w:line="240" w:lineRule="auto"/>
        <w:jc w:val="right"/>
        <w:rPr>
          <w:rFonts w:ascii="Times New Roman" w:hAnsi="Times New Roman"/>
          <w:sz w:val="24"/>
        </w:rPr>
      </w:pPr>
      <w:r>
        <w:rPr>
          <w:rFonts w:ascii="Times New Roman" w:hAnsi="Times New Roman"/>
          <w:sz w:val="24"/>
        </w:rPr>
        <w:t>муниципального образования</w:t>
      </w:r>
    </w:p>
    <w:p w:rsidR="00513BBB" w:rsidRDefault="00513BBB" w:rsidP="00513BBB">
      <w:pPr>
        <w:spacing w:after="0" w:line="240" w:lineRule="auto"/>
        <w:jc w:val="right"/>
        <w:rPr>
          <w:rFonts w:ascii="Times New Roman" w:hAnsi="Times New Roman"/>
          <w:sz w:val="24"/>
        </w:rPr>
      </w:pPr>
      <w:r>
        <w:rPr>
          <w:rFonts w:ascii="Times New Roman" w:hAnsi="Times New Roman"/>
          <w:sz w:val="24"/>
        </w:rPr>
        <w:t>от "____" ___________  2019 г. № ___</w:t>
      </w: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outlineLvl w:val="0"/>
        <w:rPr>
          <w:rFonts w:ascii="Times New Roman" w:hAnsi="Times New Roman"/>
          <w:b/>
          <w:sz w:val="24"/>
        </w:rPr>
      </w:pPr>
    </w:p>
    <w:p w:rsidR="00513BBB" w:rsidRDefault="00513BBB" w:rsidP="00513BBB">
      <w:pPr>
        <w:spacing w:after="0" w:line="240" w:lineRule="auto"/>
        <w:jc w:val="center"/>
        <w:outlineLvl w:val="0"/>
        <w:rPr>
          <w:rFonts w:ascii="Times New Roman" w:hAnsi="Times New Roman"/>
          <w:b/>
          <w:sz w:val="24"/>
        </w:rPr>
      </w:pPr>
    </w:p>
    <w:p w:rsidR="00513BBB" w:rsidRDefault="00513BBB" w:rsidP="00513BBB">
      <w:pPr>
        <w:spacing w:after="0" w:line="240" w:lineRule="auto"/>
        <w:jc w:val="center"/>
        <w:outlineLvl w:val="0"/>
        <w:rPr>
          <w:rFonts w:ascii="Times New Roman" w:hAnsi="Times New Roman"/>
          <w:b/>
          <w:sz w:val="24"/>
        </w:rPr>
      </w:pPr>
      <w:r>
        <w:rPr>
          <w:rFonts w:ascii="Times New Roman" w:hAnsi="Times New Roman"/>
          <w:b/>
          <w:sz w:val="24"/>
        </w:rPr>
        <w:t>АДМИНИСТРАТИВНЫЙ РЕГЛАМЕНТ</w:t>
      </w:r>
    </w:p>
    <w:p w:rsidR="00513BBB" w:rsidRDefault="00513BBB" w:rsidP="00513BBB">
      <w:pPr>
        <w:spacing w:after="0" w:line="240" w:lineRule="auto"/>
        <w:jc w:val="center"/>
        <w:rPr>
          <w:rFonts w:ascii="Times New Roman" w:hAnsi="Times New Roman"/>
          <w:b/>
          <w:sz w:val="24"/>
        </w:rPr>
      </w:pPr>
      <w:r>
        <w:rPr>
          <w:rFonts w:ascii="Times New Roman" w:hAnsi="Times New Roman"/>
          <w:b/>
          <w:sz w:val="24"/>
        </w:rPr>
        <w:t xml:space="preserve"> предоставления муниципальной услуги  </w:t>
      </w:r>
    </w:p>
    <w:p w:rsidR="00513BBB" w:rsidRDefault="00513BBB" w:rsidP="00513BBB">
      <w:pPr>
        <w:spacing w:after="0" w:line="240" w:lineRule="auto"/>
        <w:jc w:val="center"/>
        <w:rPr>
          <w:rFonts w:ascii="Times New Roman" w:hAnsi="Times New Roman"/>
          <w:b/>
          <w:sz w:val="24"/>
        </w:rPr>
      </w:pPr>
      <w:r>
        <w:rPr>
          <w:rFonts w:ascii="Times New Roman" w:hAnsi="Times New Roman"/>
          <w:b/>
          <w:sz w:val="24"/>
        </w:rPr>
        <w:t xml:space="preserve"> "Предоставление в аренду, безвозмездное пользование имущества </w:t>
      </w:r>
      <w:r w:rsidRPr="00513BBB">
        <w:rPr>
          <w:rFonts w:ascii="Times New Roman" w:hAnsi="Times New Roman"/>
          <w:b/>
          <w:sz w:val="24"/>
          <w:szCs w:val="24"/>
        </w:rPr>
        <w:t>Старо-Акульшетского</w:t>
      </w:r>
      <w:r w:rsidRPr="00513BBB">
        <w:rPr>
          <w:rFonts w:ascii="Times New Roman" w:hAnsi="Times New Roman"/>
          <w:b/>
          <w:sz w:val="24"/>
        </w:rPr>
        <w:t xml:space="preserve"> </w:t>
      </w:r>
      <w:r>
        <w:rPr>
          <w:rFonts w:ascii="Times New Roman" w:hAnsi="Times New Roman"/>
          <w:b/>
          <w:sz w:val="24"/>
        </w:rPr>
        <w:t>муниципального образования.</w:t>
      </w:r>
    </w:p>
    <w:p w:rsidR="00513BBB" w:rsidRDefault="00513BBB" w:rsidP="00513BBB">
      <w:pPr>
        <w:spacing w:after="0" w:line="240" w:lineRule="auto"/>
        <w:jc w:val="center"/>
        <w:rPr>
          <w:rFonts w:ascii="Times New Roman" w:hAnsi="Times New Roman"/>
          <w:i/>
          <w:color w:val="FF0000"/>
          <w:sz w:val="20"/>
          <w:szCs w:val="20"/>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outlineLvl w:val="0"/>
        <w:rPr>
          <w:rFonts w:ascii="Times New Roman" w:hAnsi="Times New Roman"/>
          <w:b/>
          <w:sz w:val="24"/>
        </w:rPr>
      </w:pPr>
      <w:r>
        <w:rPr>
          <w:rFonts w:ascii="Times New Roman" w:hAnsi="Times New Roman"/>
          <w:b/>
          <w:sz w:val="24"/>
        </w:rPr>
        <w:t xml:space="preserve">Раздел 1. </w:t>
      </w:r>
      <w:proofErr w:type="gramStart"/>
      <w:r>
        <w:rPr>
          <w:rFonts w:ascii="Times New Roman" w:hAnsi="Times New Roman"/>
          <w:b/>
          <w:sz w:val="24"/>
        </w:rPr>
        <w:t>Общие</w:t>
      </w:r>
      <w:proofErr w:type="gramEnd"/>
      <w:r>
        <w:rPr>
          <w:rFonts w:ascii="Times New Roman" w:hAnsi="Times New Roman"/>
          <w:b/>
          <w:sz w:val="24"/>
        </w:rPr>
        <w:t xml:space="preserve"> положении</w:t>
      </w: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outlineLvl w:val="0"/>
        <w:rPr>
          <w:rFonts w:ascii="Times New Roman" w:hAnsi="Times New Roman"/>
          <w:b/>
          <w:sz w:val="24"/>
        </w:rPr>
      </w:pPr>
      <w:r>
        <w:rPr>
          <w:rFonts w:ascii="Times New Roman" w:hAnsi="Times New Roman"/>
          <w:b/>
          <w:sz w:val="24"/>
        </w:rPr>
        <w:t>Глава 1. Предмет регулирования административного регламента</w:t>
      </w:r>
    </w:p>
    <w:p w:rsidR="00513BBB" w:rsidRDefault="00513BBB" w:rsidP="00513BBB">
      <w:pPr>
        <w:spacing w:after="0" w:line="240" w:lineRule="auto"/>
        <w:ind w:firstLine="567"/>
        <w:jc w:val="both"/>
        <w:rPr>
          <w:rFonts w:ascii="Times New Roman" w:hAnsi="Times New Roman"/>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1. Административный регламент предоставления муниципальной услуги  "Предоставление в аренду, безвозмездное пользование имущества </w:t>
      </w:r>
      <w:r w:rsidR="00E12728">
        <w:rPr>
          <w:rFonts w:ascii="Times New Roman" w:hAnsi="Times New Roman"/>
          <w:sz w:val="24"/>
          <w:szCs w:val="24"/>
        </w:rPr>
        <w:t>Старо-Акульшетского</w:t>
      </w:r>
      <w:r>
        <w:rPr>
          <w:rFonts w:ascii="Times New Roman" w:hAnsi="Times New Roman"/>
          <w:sz w:val="24"/>
        </w:rPr>
        <w:t xml:space="preserve"> муниципального образования" (далее – административный регламент) разработан в целях определения процедур принятия решения о предоставлении муниципального имущества в аренду, безвозмездное пользование.</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12728">
        <w:rPr>
          <w:rFonts w:ascii="Times New Roman" w:hAnsi="Times New Roman"/>
          <w:sz w:val="24"/>
          <w:szCs w:val="24"/>
        </w:rPr>
        <w:t>Старо-Акульшетского</w:t>
      </w:r>
      <w:r>
        <w:rPr>
          <w:rFonts w:ascii="Times New Roman" w:hAnsi="Times New Roman"/>
          <w:sz w:val="24"/>
        </w:rPr>
        <w:t xml:space="preserve"> муниципального образования при осуществлении полномочий.</w:t>
      </w:r>
    </w:p>
    <w:p w:rsidR="00513BBB" w:rsidRDefault="00513BBB" w:rsidP="00513BBB">
      <w:pPr>
        <w:spacing w:after="0" w:line="240" w:lineRule="auto"/>
        <w:ind w:firstLine="540"/>
        <w:jc w:val="both"/>
        <w:rPr>
          <w:rFonts w:ascii="Times New Roman" w:hAnsi="Times New Roman"/>
          <w:sz w:val="24"/>
        </w:rPr>
      </w:pPr>
    </w:p>
    <w:p w:rsidR="00513BBB" w:rsidRDefault="00513BBB" w:rsidP="00513BBB">
      <w:pPr>
        <w:widowControl w:val="0"/>
        <w:suppressAutoHyphens/>
        <w:spacing w:after="0" w:line="240" w:lineRule="auto"/>
        <w:ind w:firstLine="540"/>
        <w:jc w:val="center"/>
        <w:outlineLvl w:val="0"/>
        <w:rPr>
          <w:rFonts w:ascii="Times New Roman" w:hAnsi="Times New Roman"/>
          <w:b/>
          <w:sz w:val="24"/>
        </w:rPr>
      </w:pPr>
      <w:r>
        <w:rPr>
          <w:rFonts w:ascii="Times New Roman" w:hAnsi="Times New Roman"/>
          <w:b/>
          <w:sz w:val="24"/>
        </w:rPr>
        <w:t>Глава 2. Круг заявителей</w:t>
      </w:r>
    </w:p>
    <w:p w:rsidR="00513BBB" w:rsidRDefault="00513BBB" w:rsidP="00513BBB">
      <w:pPr>
        <w:widowControl w:val="0"/>
        <w:suppressAutoHyphens/>
        <w:spacing w:after="0" w:line="240" w:lineRule="auto"/>
        <w:ind w:firstLine="540"/>
        <w:jc w:val="center"/>
        <w:rPr>
          <w:rFonts w:ascii="Times New Roman" w:hAnsi="Times New Roman"/>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3.  Заявителями, имеющими право на получение муниципальной услуги, являются любое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513BBB" w:rsidRDefault="00513BBB" w:rsidP="00513BBB">
      <w:pPr>
        <w:widowControl w:val="0"/>
        <w:suppressAutoHyphens/>
        <w:spacing w:after="0" w:line="240" w:lineRule="auto"/>
        <w:ind w:firstLine="720"/>
        <w:jc w:val="both"/>
        <w:rPr>
          <w:rFonts w:ascii="Times New Roman" w:hAnsi="Times New Roman"/>
          <w:i/>
          <w:color w:val="FF0000"/>
          <w:sz w:val="20"/>
          <w:szCs w:val="20"/>
        </w:rPr>
      </w:pPr>
    </w:p>
    <w:p w:rsidR="00513BBB" w:rsidRDefault="00513BBB" w:rsidP="00513BBB">
      <w:pPr>
        <w:widowControl w:val="0"/>
        <w:suppressAutoHyphens/>
        <w:spacing w:after="0" w:line="240" w:lineRule="auto"/>
        <w:ind w:firstLine="720"/>
        <w:jc w:val="both"/>
        <w:rPr>
          <w:rFonts w:ascii="Times New Roman" w:hAnsi="Times New Roman"/>
          <w:sz w:val="20"/>
          <w:szCs w:val="20"/>
        </w:rPr>
      </w:pPr>
    </w:p>
    <w:p w:rsidR="00513BBB" w:rsidRDefault="00513BBB" w:rsidP="00513BBB">
      <w:pPr>
        <w:widowControl w:val="0"/>
        <w:suppressAutoHyphens/>
        <w:spacing w:after="0" w:line="240" w:lineRule="auto"/>
        <w:ind w:firstLine="720"/>
        <w:jc w:val="center"/>
        <w:rPr>
          <w:rFonts w:ascii="Times New Roman" w:hAnsi="Times New Roman"/>
          <w:b/>
          <w:sz w:val="24"/>
        </w:rPr>
      </w:pPr>
      <w:r>
        <w:rPr>
          <w:rFonts w:ascii="Times New Roman" w:hAnsi="Times New Roman"/>
          <w:b/>
          <w:sz w:val="24"/>
        </w:rPr>
        <w:t>Глава 3. Требования к порядку информирования о предоставлении муниципальной услуги</w:t>
      </w:r>
    </w:p>
    <w:p w:rsidR="00513BBB" w:rsidRDefault="00513BBB" w:rsidP="00513BBB">
      <w:pPr>
        <w:widowControl w:val="0"/>
        <w:suppressAutoHyphens/>
        <w:spacing w:after="0" w:line="240" w:lineRule="auto"/>
        <w:ind w:firstLine="720"/>
        <w:jc w:val="center"/>
        <w:rPr>
          <w:rFonts w:ascii="Times New Roman" w:hAnsi="Times New Roman"/>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4. Для получения информации по вопросам предоставления муниципальной услуги и процедуры предоставления муниципальной услуги (далее – информация) заявитель обращается в администрацию </w:t>
      </w:r>
      <w:r w:rsidR="00E12728">
        <w:rPr>
          <w:rFonts w:ascii="Times New Roman" w:hAnsi="Times New Roman"/>
          <w:sz w:val="24"/>
          <w:szCs w:val="24"/>
        </w:rPr>
        <w:t>Старо-Акульшетского</w:t>
      </w:r>
      <w:r>
        <w:rPr>
          <w:rFonts w:ascii="Times New Roman" w:hAnsi="Times New Roman"/>
          <w:sz w:val="24"/>
        </w:rPr>
        <w:t xml:space="preserve"> муниципального образования (далее также – уполномоченный орган).</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5. Информация предоставляется: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при личном контакте с заявителями;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00E12728">
        <w:rPr>
          <w:rFonts w:ascii="Times New Roman" w:hAnsi="Times New Roman"/>
          <w:sz w:val="24"/>
        </w:rPr>
        <w:t>старыйакульшет</w:t>
      </w:r>
      <w:r>
        <w:rPr>
          <w:rFonts w:ascii="Times New Roman" w:hAnsi="Times New Roman"/>
          <w:sz w:val="24"/>
        </w:rPr>
        <w:t>.рф</w:t>
      </w:r>
      <w:proofErr w:type="spellEnd"/>
      <w:r>
        <w:rPr>
          <w:rFonts w:ascii="Times New Roman" w:hAnsi="Times New Roman"/>
          <w:sz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письменно, в случае письменного обращения заявителя.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lastRenderedPageBreak/>
        <w:t>7. Должностные лица уполномоченного органа, предоставляют информацию по следующим вопросам:</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о порядке предоставления муниципальной услуги и ходе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о перечне документов, необходимых для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о времени приема документов, необходимых для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 о сроке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 об основаниях отказа в приеме заявления и документов, необходимых для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7) об основаниях отказа в предоставлении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8. Основными требованиями при предоставлении информации являются: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актуальность;</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своевременность;</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четкость и доступность в изложении информации;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полнота информации;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 соответствие информации требованиям законодательства.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13BBB" w:rsidRDefault="00513BBB" w:rsidP="00513BBB">
      <w:pPr>
        <w:spacing w:after="0" w:line="240" w:lineRule="auto"/>
        <w:ind w:firstLine="709"/>
        <w:jc w:val="both"/>
        <w:rPr>
          <w:rFonts w:ascii="Times New Roman" w:hAnsi="Times New Roman"/>
          <w:color w:val="FF6600"/>
          <w:sz w:val="24"/>
        </w:rPr>
      </w:pPr>
      <w:r>
        <w:rPr>
          <w:rFonts w:ascii="Times New Roman" w:hAnsi="Times New Roman"/>
          <w:sz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Днем регистрации обращения является день его поступления в уполномоченный орган.</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или в письменной форме по почтовому адресу, указанному в обращении.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13. Информация об уполномоченном органе, порядке предоставления муниципальной услуги, а также порядке получения информации по вопросам </w:t>
      </w:r>
      <w:r>
        <w:rPr>
          <w:rFonts w:ascii="Times New Roman" w:hAnsi="Times New Roman"/>
          <w:sz w:val="24"/>
        </w:rPr>
        <w:lastRenderedPageBreak/>
        <w:t>предоставления муниципальной услуги и ходе предоставления муниципальной услуги размещается: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на стендах, расположенных в помещениях, занимаемых уполномоченным органом;</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2) на официальном сайте администрации: </w:t>
      </w:r>
      <w:proofErr w:type="spellStart"/>
      <w:r w:rsidR="00E12728">
        <w:rPr>
          <w:rFonts w:ascii="Times New Roman" w:hAnsi="Times New Roman"/>
          <w:sz w:val="24"/>
        </w:rPr>
        <w:t>старыйакульшет</w:t>
      </w:r>
      <w:r>
        <w:rPr>
          <w:rFonts w:ascii="Times New Roman" w:hAnsi="Times New Roman"/>
          <w:sz w:val="24"/>
        </w:rPr>
        <w:t>.рф</w:t>
      </w:r>
      <w:proofErr w:type="spellEnd"/>
      <w:r>
        <w:rPr>
          <w:rFonts w:ascii="Times New Roman" w:hAnsi="Times New Roman"/>
          <w:sz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посредством публикации в средствах массовой информации.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 На стендах, расположенных в помещениях, занимаемых уполномоченным органом, размещается следующая информация: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список документов для получения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о сроках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извлечения из административного регламента: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об основаниях отказа в предоставлении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об описании конечного результата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 перечень нормативных правовых актов, регулирующих отношения, возникающие в связи с предоставлением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15. Информация об уполномоченном органе:</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 место нахождения: Иркутская обл., </w:t>
      </w:r>
      <w:proofErr w:type="spellStart"/>
      <w:r>
        <w:rPr>
          <w:rFonts w:ascii="Times New Roman" w:hAnsi="Times New Roman"/>
          <w:sz w:val="24"/>
        </w:rPr>
        <w:t>Тайшетский</w:t>
      </w:r>
      <w:proofErr w:type="spellEnd"/>
      <w:r>
        <w:rPr>
          <w:rFonts w:ascii="Times New Roman" w:hAnsi="Times New Roman"/>
          <w:sz w:val="24"/>
        </w:rPr>
        <w:t xml:space="preserve"> район, с</w:t>
      </w:r>
      <w:proofErr w:type="gramStart"/>
      <w:r>
        <w:rPr>
          <w:rFonts w:ascii="Times New Roman" w:hAnsi="Times New Roman"/>
          <w:sz w:val="24"/>
        </w:rPr>
        <w:t>.</w:t>
      </w:r>
      <w:r w:rsidR="00E12728">
        <w:rPr>
          <w:rFonts w:ascii="Times New Roman" w:hAnsi="Times New Roman"/>
          <w:sz w:val="24"/>
        </w:rPr>
        <w:t>С</w:t>
      </w:r>
      <w:proofErr w:type="gramEnd"/>
      <w:r w:rsidR="00E12728">
        <w:rPr>
          <w:rFonts w:ascii="Times New Roman" w:hAnsi="Times New Roman"/>
          <w:sz w:val="24"/>
        </w:rPr>
        <w:t>тарый Акульшет</w:t>
      </w:r>
      <w:r>
        <w:rPr>
          <w:rFonts w:ascii="Times New Roman" w:hAnsi="Times New Roman"/>
          <w:sz w:val="24"/>
        </w:rPr>
        <w:t>,</w:t>
      </w:r>
      <w:r w:rsidR="00E12728">
        <w:rPr>
          <w:rFonts w:ascii="Times New Roman" w:hAnsi="Times New Roman"/>
          <w:sz w:val="24"/>
        </w:rPr>
        <w:t xml:space="preserve">               </w:t>
      </w:r>
      <w:r>
        <w:rPr>
          <w:rFonts w:ascii="Times New Roman" w:hAnsi="Times New Roman"/>
          <w:sz w:val="24"/>
        </w:rPr>
        <w:t>ул.</w:t>
      </w:r>
      <w:r w:rsidR="00E12728">
        <w:rPr>
          <w:rFonts w:ascii="Times New Roman" w:hAnsi="Times New Roman"/>
          <w:sz w:val="24"/>
        </w:rPr>
        <w:t xml:space="preserve"> Советская</w:t>
      </w:r>
      <w:r>
        <w:rPr>
          <w:rFonts w:ascii="Times New Roman" w:hAnsi="Times New Roman"/>
          <w:sz w:val="24"/>
        </w:rPr>
        <w:t>,</w:t>
      </w:r>
      <w:r w:rsidR="00E12728">
        <w:rPr>
          <w:rFonts w:ascii="Times New Roman" w:hAnsi="Times New Roman"/>
          <w:sz w:val="24"/>
        </w:rPr>
        <w:t xml:space="preserve"> д. 41</w:t>
      </w:r>
      <w:r>
        <w:rPr>
          <w:rFonts w:ascii="Times New Roman" w:hAnsi="Times New Roman"/>
          <w:sz w:val="24"/>
        </w:rPr>
        <w:t xml:space="preserve">, </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телефон: 8 (39563) 2-</w:t>
      </w:r>
      <w:r w:rsidR="00E12728">
        <w:rPr>
          <w:rFonts w:ascii="Times New Roman" w:hAnsi="Times New Roman"/>
          <w:sz w:val="24"/>
        </w:rPr>
        <w:t>20-19</w:t>
      </w:r>
      <w:r>
        <w:rPr>
          <w:rFonts w:ascii="Times New Roman" w:hAnsi="Times New Roman"/>
          <w:sz w:val="24"/>
        </w:rPr>
        <w:t xml:space="preserve">; </w:t>
      </w:r>
    </w:p>
    <w:p w:rsidR="00E12728" w:rsidRDefault="00513BBB" w:rsidP="00E12728">
      <w:pPr>
        <w:spacing w:after="0" w:line="240" w:lineRule="auto"/>
        <w:ind w:firstLine="709"/>
        <w:jc w:val="both"/>
        <w:rPr>
          <w:rFonts w:ascii="Times New Roman" w:hAnsi="Times New Roman"/>
          <w:sz w:val="24"/>
        </w:rPr>
      </w:pPr>
      <w:r>
        <w:rPr>
          <w:rFonts w:ascii="Times New Roman" w:hAnsi="Times New Roman"/>
          <w:sz w:val="24"/>
        </w:rPr>
        <w:t xml:space="preserve">3) почтовый адрес для направления документов и обращений: 665028, Иркутская обл., </w:t>
      </w:r>
      <w:proofErr w:type="spellStart"/>
      <w:r>
        <w:rPr>
          <w:rFonts w:ascii="Times New Roman" w:hAnsi="Times New Roman"/>
          <w:sz w:val="24"/>
        </w:rPr>
        <w:t>Тайшетский</w:t>
      </w:r>
      <w:proofErr w:type="spellEnd"/>
      <w:r>
        <w:rPr>
          <w:rFonts w:ascii="Times New Roman" w:hAnsi="Times New Roman"/>
          <w:sz w:val="24"/>
        </w:rPr>
        <w:t xml:space="preserve"> район, </w:t>
      </w:r>
      <w:r w:rsidR="00E12728">
        <w:rPr>
          <w:rFonts w:ascii="Times New Roman" w:hAnsi="Times New Roman"/>
          <w:sz w:val="24"/>
        </w:rPr>
        <w:t>с</w:t>
      </w:r>
      <w:proofErr w:type="gramStart"/>
      <w:r w:rsidR="00E12728">
        <w:rPr>
          <w:rFonts w:ascii="Times New Roman" w:hAnsi="Times New Roman"/>
          <w:sz w:val="24"/>
        </w:rPr>
        <w:t>.С</w:t>
      </w:r>
      <w:proofErr w:type="gramEnd"/>
      <w:r w:rsidR="00E12728">
        <w:rPr>
          <w:rFonts w:ascii="Times New Roman" w:hAnsi="Times New Roman"/>
          <w:sz w:val="24"/>
        </w:rPr>
        <w:t xml:space="preserve">тарый Акульшет,  ул. Советская, д. 41; </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4) официальный сайт: </w:t>
      </w:r>
      <w:proofErr w:type="spellStart"/>
      <w:r w:rsidR="00E12728">
        <w:rPr>
          <w:rFonts w:ascii="Times New Roman" w:hAnsi="Times New Roman"/>
          <w:sz w:val="24"/>
        </w:rPr>
        <w:t>старыйакульшет</w:t>
      </w:r>
      <w:proofErr w:type="gramStart"/>
      <w:r>
        <w:rPr>
          <w:rFonts w:ascii="Times New Roman" w:hAnsi="Times New Roman"/>
          <w:sz w:val="24"/>
        </w:rPr>
        <w:t>.р</w:t>
      </w:r>
      <w:proofErr w:type="gramEnd"/>
      <w:r>
        <w:rPr>
          <w:rFonts w:ascii="Times New Roman" w:hAnsi="Times New Roman"/>
          <w:sz w:val="24"/>
        </w:rPr>
        <w:t>ф</w:t>
      </w:r>
      <w:proofErr w:type="spellEnd"/>
      <w:r>
        <w:rPr>
          <w:rFonts w:ascii="Times New Roman" w:hAnsi="Times New Roman"/>
          <w:sz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 адрес электронной почты:</w:t>
      </w:r>
      <w:proofErr w:type="gramStart"/>
      <w:r>
        <w:rPr>
          <w:rFonts w:ascii="Times New Roman" w:hAnsi="Times New Roman"/>
          <w:sz w:val="24"/>
        </w:rPr>
        <w:t xml:space="preserve"> </w:t>
      </w:r>
      <w:r>
        <w:t>:</w:t>
      </w:r>
      <w:proofErr w:type="gramEnd"/>
      <w:r>
        <w:t xml:space="preserve"> </w:t>
      </w:r>
      <w:proofErr w:type="spellStart"/>
      <w:r w:rsidR="00E12728">
        <w:rPr>
          <w:rFonts w:ascii="Times New Roman" w:hAnsi="Times New Roman"/>
          <w:sz w:val="24"/>
          <w:szCs w:val="24"/>
          <w:lang w:val="en-US"/>
        </w:rPr>
        <w:t>st</w:t>
      </w:r>
      <w:proofErr w:type="spellEnd"/>
      <w:r w:rsidR="00E12728" w:rsidRPr="00E12728">
        <w:rPr>
          <w:rFonts w:ascii="Times New Roman" w:hAnsi="Times New Roman"/>
          <w:sz w:val="24"/>
          <w:szCs w:val="24"/>
        </w:rPr>
        <w:t>-</w:t>
      </w:r>
      <w:proofErr w:type="spellStart"/>
      <w:r w:rsidR="00E12728">
        <w:rPr>
          <w:rFonts w:ascii="Times New Roman" w:hAnsi="Times New Roman"/>
          <w:sz w:val="24"/>
          <w:szCs w:val="24"/>
          <w:lang w:val="en-US"/>
        </w:rPr>
        <w:t>akulshet</w:t>
      </w:r>
      <w:r>
        <w:rPr>
          <w:rFonts w:ascii="Times New Roman" w:hAnsi="Times New Roman"/>
          <w:sz w:val="24"/>
          <w:szCs w:val="24"/>
          <w:lang w:val="en-US"/>
        </w:rPr>
        <w:t>mo</w:t>
      </w:r>
      <w:proofErr w:type="spellEnd"/>
      <w:r>
        <w:rPr>
          <w:rFonts w:ascii="Times New Roman" w:hAnsi="Times New Roman"/>
          <w:sz w:val="24"/>
          <w:szCs w:val="24"/>
        </w:rPr>
        <w:t>@</w:t>
      </w:r>
      <w:r w:rsidR="00D0581C">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rPr>
        <w:t>;</w:t>
      </w:r>
      <w:r>
        <w:rPr>
          <w:rFonts w:ascii="Times New Roman" w:hAnsi="Times New Roman"/>
          <w:i/>
          <w:sz w:val="24"/>
        </w:rPr>
        <w:t xml:space="preserve"> </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16. График приема заявителей в уполномоченном органе:</w:t>
      </w:r>
    </w:p>
    <w:tbl>
      <w:tblPr>
        <w:tblW w:w="0" w:type="auto"/>
        <w:tblInd w:w="108" w:type="dxa"/>
        <w:tblCellMar>
          <w:left w:w="10" w:type="dxa"/>
          <w:right w:w="10" w:type="dxa"/>
        </w:tblCellMar>
        <w:tblLook w:val="04A0"/>
      </w:tblPr>
      <w:tblGrid>
        <w:gridCol w:w="3115"/>
        <w:gridCol w:w="2555"/>
        <w:gridCol w:w="3675"/>
      </w:tblGrid>
      <w:tr w:rsidR="00513BBB" w:rsidTr="00513BBB">
        <w:trPr>
          <w:trHeight w:val="1"/>
        </w:trPr>
        <w:tc>
          <w:tcPr>
            <w:tcW w:w="3115" w:type="dxa"/>
            <w:shd w:val="clear" w:color="auto" w:fill="FFFFFF"/>
            <w:tcMar>
              <w:top w:w="0" w:type="dxa"/>
              <w:left w:w="108" w:type="dxa"/>
              <w:bottom w:w="0" w:type="dxa"/>
              <w:right w:w="108" w:type="dxa"/>
            </w:tcMar>
            <w:hideMark/>
          </w:tcPr>
          <w:p w:rsidR="00513BBB" w:rsidRDefault="00513BBB">
            <w:pPr>
              <w:spacing w:after="0" w:line="240" w:lineRule="auto"/>
              <w:ind w:firstLine="601"/>
              <w:jc w:val="both"/>
            </w:pPr>
            <w:r>
              <w:rPr>
                <w:rFonts w:ascii="Times New Roman" w:hAnsi="Times New Roman"/>
                <w:sz w:val="24"/>
              </w:rPr>
              <w:t>Понедельник</w:t>
            </w:r>
          </w:p>
        </w:tc>
        <w:tc>
          <w:tcPr>
            <w:tcW w:w="2555" w:type="dxa"/>
            <w:shd w:val="clear" w:color="auto" w:fill="FFFFFF"/>
            <w:tcMar>
              <w:top w:w="0" w:type="dxa"/>
              <w:left w:w="108" w:type="dxa"/>
              <w:bottom w:w="0" w:type="dxa"/>
              <w:right w:w="108" w:type="dxa"/>
            </w:tcMar>
            <w:hideMark/>
          </w:tcPr>
          <w:p w:rsidR="00513BBB" w:rsidRDefault="00513BBB">
            <w:pPr>
              <w:spacing w:after="0" w:line="240" w:lineRule="auto"/>
              <w:jc w:val="center"/>
            </w:pPr>
            <w:r>
              <w:rPr>
                <w:rFonts w:ascii="Times New Roman" w:hAnsi="Times New Roman"/>
                <w:sz w:val="24"/>
              </w:rPr>
              <w:t>8.00 – 17.00</w:t>
            </w:r>
          </w:p>
        </w:tc>
        <w:tc>
          <w:tcPr>
            <w:tcW w:w="3675" w:type="dxa"/>
            <w:shd w:val="clear" w:color="auto" w:fill="FFFFFF"/>
            <w:tcMar>
              <w:top w:w="0" w:type="dxa"/>
              <w:left w:w="108" w:type="dxa"/>
              <w:bottom w:w="0" w:type="dxa"/>
              <w:right w:w="108" w:type="dxa"/>
            </w:tcMar>
            <w:hideMark/>
          </w:tcPr>
          <w:p w:rsidR="00513BBB" w:rsidRDefault="00513BBB">
            <w:pPr>
              <w:spacing w:after="0" w:line="240" w:lineRule="auto"/>
            </w:pPr>
            <w:r>
              <w:rPr>
                <w:rFonts w:ascii="Times New Roman" w:hAnsi="Times New Roman"/>
                <w:sz w:val="24"/>
              </w:rPr>
              <w:t>(перерыв 12.00 – 13.00)</w:t>
            </w:r>
          </w:p>
        </w:tc>
      </w:tr>
      <w:tr w:rsidR="00513BBB" w:rsidTr="00513BBB">
        <w:trPr>
          <w:trHeight w:val="160"/>
        </w:trPr>
        <w:tc>
          <w:tcPr>
            <w:tcW w:w="3115" w:type="dxa"/>
            <w:shd w:val="clear" w:color="auto" w:fill="FFFFFF"/>
            <w:tcMar>
              <w:top w:w="0" w:type="dxa"/>
              <w:left w:w="108" w:type="dxa"/>
              <w:bottom w:w="0" w:type="dxa"/>
              <w:right w:w="108" w:type="dxa"/>
            </w:tcMar>
            <w:hideMark/>
          </w:tcPr>
          <w:p w:rsidR="00513BBB" w:rsidRDefault="00513BBB">
            <w:pPr>
              <w:spacing w:after="0" w:line="240" w:lineRule="auto"/>
              <w:ind w:firstLine="601"/>
              <w:jc w:val="both"/>
            </w:pPr>
            <w:r>
              <w:rPr>
                <w:rFonts w:ascii="Times New Roman" w:hAnsi="Times New Roman"/>
                <w:sz w:val="24"/>
              </w:rPr>
              <w:t>Вторник</w:t>
            </w:r>
          </w:p>
        </w:tc>
        <w:tc>
          <w:tcPr>
            <w:tcW w:w="2555" w:type="dxa"/>
            <w:shd w:val="clear" w:color="auto" w:fill="FFFFFF"/>
            <w:tcMar>
              <w:top w:w="0" w:type="dxa"/>
              <w:left w:w="108" w:type="dxa"/>
              <w:bottom w:w="0" w:type="dxa"/>
              <w:right w:w="108" w:type="dxa"/>
            </w:tcMar>
            <w:hideMark/>
          </w:tcPr>
          <w:p w:rsidR="00513BBB" w:rsidRDefault="00513BBB">
            <w:pPr>
              <w:spacing w:after="0" w:line="240" w:lineRule="auto"/>
              <w:jc w:val="center"/>
            </w:pPr>
            <w:r>
              <w:rPr>
                <w:rFonts w:ascii="Times New Roman" w:hAnsi="Times New Roman"/>
                <w:sz w:val="24"/>
              </w:rPr>
              <w:t>8.00 – 17.00</w:t>
            </w:r>
          </w:p>
        </w:tc>
        <w:tc>
          <w:tcPr>
            <w:tcW w:w="3675" w:type="dxa"/>
            <w:shd w:val="clear" w:color="auto" w:fill="FFFFFF"/>
            <w:tcMar>
              <w:top w:w="0" w:type="dxa"/>
              <w:left w:w="108" w:type="dxa"/>
              <w:bottom w:w="0" w:type="dxa"/>
              <w:right w:w="108" w:type="dxa"/>
            </w:tcMar>
            <w:hideMark/>
          </w:tcPr>
          <w:p w:rsidR="00513BBB" w:rsidRDefault="00513BBB">
            <w:pPr>
              <w:spacing w:after="0" w:line="240" w:lineRule="auto"/>
            </w:pPr>
            <w:r>
              <w:rPr>
                <w:rFonts w:ascii="Times New Roman" w:hAnsi="Times New Roman"/>
                <w:sz w:val="24"/>
              </w:rPr>
              <w:t>(перерыв 12.00 – 13.00)</w:t>
            </w:r>
          </w:p>
        </w:tc>
      </w:tr>
      <w:tr w:rsidR="00513BBB" w:rsidTr="00513BBB">
        <w:trPr>
          <w:trHeight w:val="1"/>
        </w:trPr>
        <w:tc>
          <w:tcPr>
            <w:tcW w:w="3115" w:type="dxa"/>
            <w:shd w:val="clear" w:color="auto" w:fill="FFFFFF"/>
            <w:tcMar>
              <w:top w:w="0" w:type="dxa"/>
              <w:left w:w="108" w:type="dxa"/>
              <w:bottom w:w="0" w:type="dxa"/>
              <w:right w:w="108" w:type="dxa"/>
            </w:tcMar>
            <w:hideMark/>
          </w:tcPr>
          <w:p w:rsidR="00513BBB" w:rsidRDefault="00513BBB">
            <w:pPr>
              <w:spacing w:after="0" w:line="240" w:lineRule="auto"/>
              <w:ind w:firstLine="601"/>
              <w:jc w:val="both"/>
            </w:pPr>
            <w:r>
              <w:rPr>
                <w:rFonts w:ascii="Times New Roman" w:hAnsi="Times New Roman"/>
                <w:sz w:val="24"/>
              </w:rPr>
              <w:t>Среда</w:t>
            </w:r>
          </w:p>
        </w:tc>
        <w:tc>
          <w:tcPr>
            <w:tcW w:w="2555" w:type="dxa"/>
            <w:shd w:val="clear" w:color="auto" w:fill="FFFFFF"/>
            <w:tcMar>
              <w:top w:w="0" w:type="dxa"/>
              <w:left w:w="108" w:type="dxa"/>
              <w:bottom w:w="0" w:type="dxa"/>
              <w:right w:w="108" w:type="dxa"/>
            </w:tcMar>
            <w:hideMark/>
          </w:tcPr>
          <w:p w:rsidR="00513BBB" w:rsidRDefault="00513BBB">
            <w:pPr>
              <w:spacing w:after="0" w:line="240" w:lineRule="auto"/>
              <w:jc w:val="center"/>
            </w:pPr>
            <w:r>
              <w:rPr>
                <w:rFonts w:ascii="Times New Roman" w:hAnsi="Times New Roman"/>
                <w:sz w:val="24"/>
              </w:rPr>
              <w:t>8.00 – 17.00</w:t>
            </w:r>
          </w:p>
        </w:tc>
        <w:tc>
          <w:tcPr>
            <w:tcW w:w="3675" w:type="dxa"/>
            <w:shd w:val="clear" w:color="auto" w:fill="FFFFFF"/>
            <w:tcMar>
              <w:top w:w="0" w:type="dxa"/>
              <w:left w:w="108" w:type="dxa"/>
              <w:bottom w:w="0" w:type="dxa"/>
              <w:right w:w="108" w:type="dxa"/>
            </w:tcMar>
            <w:hideMark/>
          </w:tcPr>
          <w:p w:rsidR="00513BBB" w:rsidRDefault="00513BBB">
            <w:pPr>
              <w:spacing w:after="0" w:line="240" w:lineRule="auto"/>
            </w:pPr>
            <w:r>
              <w:rPr>
                <w:rFonts w:ascii="Times New Roman" w:hAnsi="Times New Roman"/>
                <w:sz w:val="24"/>
              </w:rPr>
              <w:t>(перерыв 12.00 – 13.00)</w:t>
            </w:r>
          </w:p>
        </w:tc>
      </w:tr>
      <w:tr w:rsidR="00513BBB" w:rsidTr="00513BBB">
        <w:trPr>
          <w:trHeight w:val="1"/>
        </w:trPr>
        <w:tc>
          <w:tcPr>
            <w:tcW w:w="3115" w:type="dxa"/>
            <w:shd w:val="clear" w:color="auto" w:fill="FFFFFF"/>
            <w:tcMar>
              <w:top w:w="0" w:type="dxa"/>
              <w:left w:w="108" w:type="dxa"/>
              <w:bottom w:w="0" w:type="dxa"/>
              <w:right w:w="108" w:type="dxa"/>
            </w:tcMar>
            <w:hideMark/>
          </w:tcPr>
          <w:p w:rsidR="00513BBB" w:rsidRDefault="00513BBB">
            <w:pPr>
              <w:spacing w:after="0" w:line="240" w:lineRule="auto"/>
              <w:ind w:firstLine="601"/>
              <w:jc w:val="both"/>
            </w:pPr>
            <w:r>
              <w:rPr>
                <w:rFonts w:ascii="Times New Roman" w:hAnsi="Times New Roman"/>
                <w:sz w:val="24"/>
              </w:rPr>
              <w:t>Четверг</w:t>
            </w:r>
          </w:p>
        </w:tc>
        <w:tc>
          <w:tcPr>
            <w:tcW w:w="2555" w:type="dxa"/>
            <w:shd w:val="clear" w:color="auto" w:fill="FFFFFF"/>
            <w:tcMar>
              <w:top w:w="0" w:type="dxa"/>
              <w:left w:w="108" w:type="dxa"/>
              <w:bottom w:w="0" w:type="dxa"/>
              <w:right w:w="108" w:type="dxa"/>
            </w:tcMar>
            <w:hideMark/>
          </w:tcPr>
          <w:p w:rsidR="00513BBB" w:rsidRDefault="00513BBB">
            <w:pPr>
              <w:spacing w:after="0" w:line="240" w:lineRule="auto"/>
              <w:jc w:val="center"/>
            </w:pPr>
            <w:r>
              <w:rPr>
                <w:rFonts w:ascii="Times New Roman" w:hAnsi="Times New Roman"/>
                <w:sz w:val="24"/>
              </w:rPr>
              <w:t>8.00 – 17.00</w:t>
            </w:r>
          </w:p>
        </w:tc>
        <w:tc>
          <w:tcPr>
            <w:tcW w:w="3675" w:type="dxa"/>
            <w:shd w:val="clear" w:color="auto" w:fill="FFFFFF"/>
            <w:tcMar>
              <w:top w:w="0" w:type="dxa"/>
              <w:left w:w="108" w:type="dxa"/>
              <w:bottom w:w="0" w:type="dxa"/>
              <w:right w:w="108" w:type="dxa"/>
            </w:tcMar>
            <w:hideMark/>
          </w:tcPr>
          <w:p w:rsidR="00513BBB" w:rsidRDefault="00513BBB">
            <w:pPr>
              <w:spacing w:after="0" w:line="240" w:lineRule="auto"/>
            </w:pPr>
            <w:r>
              <w:rPr>
                <w:rFonts w:ascii="Times New Roman" w:hAnsi="Times New Roman"/>
                <w:sz w:val="24"/>
              </w:rPr>
              <w:t>(перерыв 12.00 – 13.00)</w:t>
            </w:r>
          </w:p>
        </w:tc>
      </w:tr>
      <w:tr w:rsidR="00513BBB" w:rsidTr="00513BBB">
        <w:trPr>
          <w:trHeight w:val="1"/>
        </w:trPr>
        <w:tc>
          <w:tcPr>
            <w:tcW w:w="3115" w:type="dxa"/>
            <w:shd w:val="clear" w:color="auto" w:fill="FFFFFF"/>
            <w:tcMar>
              <w:top w:w="0" w:type="dxa"/>
              <w:left w:w="108" w:type="dxa"/>
              <w:bottom w:w="0" w:type="dxa"/>
              <w:right w:w="108" w:type="dxa"/>
            </w:tcMar>
            <w:hideMark/>
          </w:tcPr>
          <w:p w:rsidR="00513BBB" w:rsidRDefault="00513BBB">
            <w:pPr>
              <w:spacing w:after="0" w:line="240" w:lineRule="auto"/>
              <w:ind w:firstLine="601"/>
              <w:jc w:val="both"/>
            </w:pPr>
            <w:r>
              <w:rPr>
                <w:rFonts w:ascii="Times New Roman" w:hAnsi="Times New Roman"/>
                <w:sz w:val="24"/>
              </w:rPr>
              <w:t>Пятница</w:t>
            </w:r>
          </w:p>
        </w:tc>
        <w:tc>
          <w:tcPr>
            <w:tcW w:w="2555" w:type="dxa"/>
            <w:shd w:val="clear" w:color="auto" w:fill="FFFFFF"/>
            <w:tcMar>
              <w:top w:w="0" w:type="dxa"/>
              <w:left w:w="108" w:type="dxa"/>
              <w:bottom w:w="0" w:type="dxa"/>
              <w:right w:w="108" w:type="dxa"/>
            </w:tcMar>
            <w:hideMark/>
          </w:tcPr>
          <w:p w:rsidR="00513BBB" w:rsidRDefault="00513BBB">
            <w:pPr>
              <w:spacing w:after="0" w:line="240" w:lineRule="auto"/>
              <w:jc w:val="center"/>
            </w:pPr>
            <w:r>
              <w:rPr>
                <w:rFonts w:ascii="Times New Roman" w:hAnsi="Times New Roman"/>
                <w:sz w:val="24"/>
              </w:rPr>
              <w:t>8.00 – 12.00</w:t>
            </w:r>
          </w:p>
        </w:tc>
        <w:tc>
          <w:tcPr>
            <w:tcW w:w="3675" w:type="dxa"/>
            <w:shd w:val="clear" w:color="auto" w:fill="FFFFFF"/>
            <w:tcMar>
              <w:top w:w="0" w:type="dxa"/>
              <w:left w:w="108" w:type="dxa"/>
              <w:bottom w:w="0" w:type="dxa"/>
              <w:right w:w="108" w:type="dxa"/>
            </w:tcMar>
          </w:tcPr>
          <w:p w:rsidR="00513BBB" w:rsidRDefault="00513BBB">
            <w:pPr>
              <w:spacing w:after="0" w:line="240" w:lineRule="auto"/>
              <w:rPr>
                <w:rFonts w:cs="Calibri"/>
              </w:rPr>
            </w:pPr>
          </w:p>
        </w:tc>
      </w:tr>
      <w:tr w:rsidR="00513BBB" w:rsidTr="00513BBB">
        <w:trPr>
          <w:trHeight w:val="1"/>
        </w:trPr>
        <w:tc>
          <w:tcPr>
            <w:tcW w:w="9345" w:type="dxa"/>
            <w:gridSpan w:val="3"/>
            <w:shd w:val="clear" w:color="auto" w:fill="FFFFFF"/>
            <w:tcMar>
              <w:top w:w="0" w:type="dxa"/>
              <w:left w:w="108" w:type="dxa"/>
              <w:bottom w:w="0" w:type="dxa"/>
              <w:right w:w="108" w:type="dxa"/>
            </w:tcMar>
            <w:hideMark/>
          </w:tcPr>
          <w:p w:rsidR="00513BBB" w:rsidRDefault="00513BBB">
            <w:pPr>
              <w:spacing w:after="0" w:line="240" w:lineRule="auto"/>
              <w:ind w:firstLine="601"/>
              <w:jc w:val="both"/>
              <w:rPr>
                <w:rFonts w:ascii="Times New Roman" w:hAnsi="Times New Roman"/>
                <w:sz w:val="24"/>
              </w:rPr>
            </w:pPr>
            <w:r>
              <w:rPr>
                <w:rFonts w:ascii="Times New Roman" w:hAnsi="Times New Roman"/>
                <w:sz w:val="24"/>
              </w:rPr>
              <w:t xml:space="preserve">Суббота, воскресенье – выходные дни. </w:t>
            </w:r>
          </w:p>
          <w:p w:rsidR="00513BBB" w:rsidRDefault="00513BBB">
            <w:pPr>
              <w:spacing w:after="0" w:line="240" w:lineRule="auto"/>
              <w:ind w:firstLine="601"/>
              <w:jc w:val="both"/>
              <w:rPr>
                <w:rFonts w:ascii="Times New Roman" w:hAnsi="Times New Roman"/>
                <w:sz w:val="24"/>
              </w:rPr>
            </w:pPr>
            <w:r>
              <w:rPr>
                <w:rFonts w:ascii="Times New Roman" w:hAnsi="Times New Roman"/>
                <w:sz w:val="24"/>
              </w:rPr>
              <w:t>16.1. График приема заявителей руководителем уполномоченного органа:</w:t>
            </w:r>
          </w:p>
          <w:tbl>
            <w:tblPr>
              <w:tblW w:w="0" w:type="auto"/>
              <w:tblInd w:w="567" w:type="dxa"/>
              <w:tblCellMar>
                <w:left w:w="10" w:type="dxa"/>
                <w:right w:w="10" w:type="dxa"/>
              </w:tblCellMar>
              <w:tblLook w:val="04A0"/>
            </w:tblPr>
            <w:tblGrid>
              <w:gridCol w:w="2552"/>
              <w:gridCol w:w="1984"/>
            </w:tblGrid>
            <w:tr w:rsidR="00513BBB">
              <w:trPr>
                <w:trHeight w:val="1"/>
              </w:trPr>
              <w:tc>
                <w:tcPr>
                  <w:tcW w:w="2552" w:type="dxa"/>
                  <w:shd w:val="clear" w:color="auto" w:fill="FFFFFF"/>
                  <w:tcMar>
                    <w:top w:w="0" w:type="dxa"/>
                    <w:left w:w="108" w:type="dxa"/>
                    <w:bottom w:w="0" w:type="dxa"/>
                    <w:right w:w="108" w:type="dxa"/>
                  </w:tcMar>
                  <w:hideMark/>
                </w:tcPr>
                <w:p w:rsidR="00513BBB" w:rsidRDefault="00513BBB">
                  <w:pPr>
                    <w:spacing w:after="0" w:line="240" w:lineRule="auto"/>
                    <w:ind w:left="-103"/>
                    <w:jc w:val="both"/>
                  </w:pPr>
                  <w:r>
                    <w:rPr>
                      <w:rFonts w:ascii="Times New Roman" w:hAnsi="Times New Roman"/>
                      <w:sz w:val="24"/>
                    </w:rPr>
                    <w:t>Понедельник</w:t>
                  </w:r>
                </w:p>
              </w:tc>
              <w:tc>
                <w:tcPr>
                  <w:tcW w:w="1984" w:type="dxa"/>
                  <w:shd w:val="clear" w:color="auto" w:fill="FFFFFF"/>
                  <w:tcMar>
                    <w:top w:w="0" w:type="dxa"/>
                    <w:left w:w="108" w:type="dxa"/>
                    <w:bottom w:w="0" w:type="dxa"/>
                    <w:right w:w="108" w:type="dxa"/>
                  </w:tcMar>
                  <w:hideMark/>
                </w:tcPr>
                <w:p w:rsidR="00513BBB" w:rsidRDefault="00513BBB">
                  <w:pPr>
                    <w:spacing w:after="0" w:line="240" w:lineRule="auto"/>
                    <w:jc w:val="both"/>
                  </w:pPr>
                  <w:r>
                    <w:rPr>
                      <w:rFonts w:ascii="Times New Roman" w:hAnsi="Times New Roman"/>
                      <w:sz w:val="24"/>
                    </w:rPr>
                    <w:t>14.00 – 17.00</w:t>
                  </w:r>
                </w:p>
              </w:tc>
            </w:tr>
            <w:tr w:rsidR="00513BBB">
              <w:trPr>
                <w:trHeight w:val="1"/>
              </w:trPr>
              <w:tc>
                <w:tcPr>
                  <w:tcW w:w="2552" w:type="dxa"/>
                  <w:shd w:val="clear" w:color="auto" w:fill="FFFFFF"/>
                  <w:tcMar>
                    <w:top w:w="0" w:type="dxa"/>
                    <w:left w:w="108" w:type="dxa"/>
                    <w:bottom w:w="0" w:type="dxa"/>
                    <w:right w:w="108" w:type="dxa"/>
                  </w:tcMar>
                  <w:hideMark/>
                </w:tcPr>
                <w:p w:rsidR="00513BBB" w:rsidRDefault="00513BBB">
                  <w:pPr>
                    <w:spacing w:after="0" w:line="240" w:lineRule="auto"/>
                    <w:ind w:left="-103"/>
                    <w:jc w:val="both"/>
                  </w:pPr>
                  <w:r>
                    <w:rPr>
                      <w:rFonts w:ascii="Times New Roman" w:hAnsi="Times New Roman"/>
                      <w:sz w:val="24"/>
                    </w:rPr>
                    <w:t>Среда</w:t>
                  </w:r>
                </w:p>
              </w:tc>
              <w:tc>
                <w:tcPr>
                  <w:tcW w:w="1984" w:type="dxa"/>
                  <w:shd w:val="clear" w:color="auto" w:fill="FFFFFF"/>
                  <w:tcMar>
                    <w:top w:w="0" w:type="dxa"/>
                    <w:left w:w="108" w:type="dxa"/>
                    <w:bottom w:w="0" w:type="dxa"/>
                    <w:right w:w="108" w:type="dxa"/>
                  </w:tcMar>
                  <w:hideMark/>
                </w:tcPr>
                <w:p w:rsidR="00513BBB" w:rsidRDefault="00513BBB">
                  <w:pPr>
                    <w:spacing w:after="0" w:line="240" w:lineRule="auto"/>
                    <w:jc w:val="both"/>
                  </w:pPr>
                  <w:r>
                    <w:rPr>
                      <w:rFonts w:ascii="Times New Roman" w:hAnsi="Times New Roman"/>
                      <w:sz w:val="24"/>
                    </w:rPr>
                    <w:t>10.00 – 12.00</w:t>
                  </w:r>
                </w:p>
              </w:tc>
            </w:tr>
          </w:tbl>
          <w:p w:rsidR="00513BBB" w:rsidRDefault="00513BBB">
            <w:pPr>
              <w:spacing w:after="0" w:line="240" w:lineRule="auto"/>
            </w:pPr>
          </w:p>
        </w:tc>
      </w:tr>
    </w:tbl>
    <w:p w:rsidR="00513BBB" w:rsidRDefault="00513BBB" w:rsidP="00513BBB">
      <w:pPr>
        <w:spacing w:after="0" w:line="240" w:lineRule="auto"/>
        <w:ind w:firstLine="708"/>
        <w:jc w:val="both"/>
        <w:rPr>
          <w:rFonts w:ascii="Times New Roman" w:hAnsi="Times New Roman"/>
          <w:sz w:val="24"/>
        </w:rPr>
      </w:pPr>
    </w:p>
    <w:p w:rsidR="00513BBB" w:rsidRDefault="00513BBB" w:rsidP="00513BBB">
      <w:pPr>
        <w:spacing w:after="0" w:line="240" w:lineRule="auto"/>
        <w:ind w:firstLine="708"/>
        <w:jc w:val="center"/>
        <w:outlineLvl w:val="0"/>
        <w:rPr>
          <w:rFonts w:ascii="Times New Roman" w:hAnsi="Times New Roman"/>
          <w:b/>
          <w:sz w:val="24"/>
        </w:rPr>
      </w:pPr>
      <w:r>
        <w:rPr>
          <w:rFonts w:ascii="Times New Roman" w:hAnsi="Times New Roman"/>
          <w:b/>
          <w:sz w:val="24"/>
        </w:rPr>
        <w:t>Раздел 2. Стандарт предоставления муниципальной услуги</w:t>
      </w:r>
    </w:p>
    <w:p w:rsidR="00513BBB" w:rsidRDefault="00513BBB" w:rsidP="00513BBB">
      <w:pPr>
        <w:spacing w:after="0" w:line="240" w:lineRule="auto"/>
        <w:ind w:firstLine="708"/>
        <w:jc w:val="center"/>
        <w:rPr>
          <w:rFonts w:ascii="Times New Roman" w:hAnsi="Times New Roman"/>
          <w:sz w:val="24"/>
        </w:rPr>
      </w:pPr>
    </w:p>
    <w:p w:rsidR="00513BBB" w:rsidRDefault="00513BBB" w:rsidP="00513BBB">
      <w:pPr>
        <w:spacing w:after="0" w:line="240" w:lineRule="auto"/>
        <w:ind w:firstLine="708"/>
        <w:jc w:val="center"/>
        <w:outlineLvl w:val="0"/>
        <w:rPr>
          <w:rFonts w:ascii="Times New Roman" w:hAnsi="Times New Roman"/>
          <w:b/>
          <w:sz w:val="24"/>
        </w:rPr>
      </w:pPr>
      <w:r>
        <w:rPr>
          <w:rFonts w:ascii="Times New Roman" w:hAnsi="Times New Roman"/>
          <w:b/>
          <w:sz w:val="24"/>
        </w:rPr>
        <w:t>Глава 4. Наименование муниципальной услуги</w:t>
      </w:r>
    </w:p>
    <w:p w:rsidR="00513BBB" w:rsidRDefault="00513BBB" w:rsidP="00513BBB">
      <w:pPr>
        <w:spacing w:after="0" w:line="240" w:lineRule="auto"/>
        <w:ind w:firstLine="540"/>
        <w:jc w:val="center"/>
        <w:rPr>
          <w:rFonts w:ascii="Times New Roman" w:hAnsi="Times New Roman"/>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17. Наименование муниципальной услуги – "Предоставление в аренду, безвозмездное пользование имущества </w:t>
      </w:r>
      <w:r w:rsidR="00835B82">
        <w:rPr>
          <w:rFonts w:ascii="Times New Roman" w:hAnsi="Times New Roman"/>
          <w:sz w:val="24"/>
          <w:szCs w:val="24"/>
        </w:rPr>
        <w:t>Старо-Акульшетского</w:t>
      </w:r>
      <w:r w:rsidR="00835B82">
        <w:rPr>
          <w:rFonts w:ascii="Times New Roman" w:hAnsi="Times New Roman"/>
          <w:sz w:val="24"/>
        </w:rPr>
        <w:t xml:space="preserve">  муниципального образования </w:t>
      </w:r>
      <w:r>
        <w:rPr>
          <w:rFonts w:ascii="Times New Roman" w:hAnsi="Times New Roman"/>
          <w:sz w:val="24"/>
        </w:rPr>
        <w:t>".</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18. В аренду, безвозмездное пользование предоставляется движимое или недвижимое имущества, находящееся в муниципальной собственности </w:t>
      </w:r>
      <w:r w:rsidR="00E12728">
        <w:rPr>
          <w:rFonts w:ascii="Times New Roman" w:hAnsi="Times New Roman"/>
          <w:sz w:val="24"/>
          <w:szCs w:val="24"/>
        </w:rPr>
        <w:t>Старо-Акульшетского</w:t>
      </w:r>
      <w:r>
        <w:rPr>
          <w:rFonts w:ascii="Times New Roman" w:hAnsi="Times New Roman"/>
          <w:sz w:val="24"/>
        </w:rPr>
        <w:t xml:space="preserve"> муниципального образования, за исключением земельных участков.</w:t>
      </w:r>
    </w:p>
    <w:p w:rsidR="00513BBB" w:rsidRDefault="00513BBB" w:rsidP="00513BBB">
      <w:pPr>
        <w:spacing w:after="0" w:line="240" w:lineRule="auto"/>
        <w:ind w:firstLine="708"/>
        <w:jc w:val="both"/>
        <w:rPr>
          <w:rFonts w:ascii="Times New Roman" w:hAnsi="Times New Roman"/>
          <w:sz w:val="24"/>
        </w:rPr>
      </w:pPr>
    </w:p>
    <w:p w:rsidR="00513BBB" w:rsidRDefault="00513BBB" w:rsidP="00513BBB">
      <w:pPr>
        <w:spacing w:after="0" w:line="240" w:lineRule="auto"/>
        <w:ind w:firstLine="567"/>
        <w:jc w:val="center"/>
        <w:rPr>
          <w:rFonts w:ascii="Times New Roman" w:hAnsi="Times New Roman"/>
          <w:b/>
          <w:sz w:val="24"/>
        </w:rPr>
      </w:pPr>
      <w:r>
        <w:rPr>
          <w:rFonts w:ascii="Times New Roman" w:hAnsi="Times New Roman"/>
          <w:b/>
          <w:sz w:val="24"/>
        </w:rPr>
        <w:t>Глава 5. Наименование органа местного самоуправления, предоставляющего муниципальную услугу</w:t>
      </w:r>
    </w:p>
    <w:p w:rsidR="00513BBB" w:rsidRDefault="00513BBB" w:rsidP="00513BBB">
      <w:pPr>
        <w:spacing w:after="0" w:line="240" w:lineRule="auto"/>
        <w:ind w:firstLine="567"/>
        <w:jc w:val="center"/>
        <w:rPr>
          <w:rFonts w:ascii="Times New Roman" w:hAnsi="Times New Roman"/>
          <w:b/>
          <w:sz w:val="24"/>
        </w:rPr>
      </w:pPr>
    </w:p>
    <w:p w:rsidR="00513BBB" w:rsidRDefault="00513BBB" w:rsidP="00513BBB">
      <w:pPr>
        <w:spacing w:after="0" w:line="240" w:lineRule="auto"/>
        <w:ind w:firstLine="567"/>
        <w:jc w:val="both"/>
        <w:rPr>
          <w:rFonts w:ascii="Times New Roman" w:hAnsi="Times New Roman"/>
          <w:sz w:val="24"/>
        </w:rPr>
      </w:pPr>
      <w:r>
        <w:rPr>
          <w:rFonts w:ascii="Times New Roman" w:hAnsi="Times New Roman"/>
          <w:sz w:val="24"/>
        </w:rPr>
        <w:t xml:space="preserve">19.  Органом местного самоуправления, предоставляющим муниципальную услугу, является администрация </w:t>
      </w:r>
      <w:r w:rsidR="00835B82">
        <w:rPr>
          <w:rFonts w:ascii="Times New Roman" w:hAnsi="Times New Roman"/>
          <w:sz w:val="24"/>
          <w:szCs w:val="24"/>
        </w:rPr>
        <w:t>Старо-Акульшетского</w:t>
      </w:r>
      <w:r>
        <w:rPr>
          <w:rFonts w:ascii="Times New Roman" w:hAnsi="Times New Roman"/>
          <w:sz w:val="24"/>
        </w:rPr>
        <w:t xml:space="preserve"> муниципального образования.</w:t>
      </w:r>
    </w:p>
    <w:p w:rsidR="00513BBB" w:rsidRDefault="00513BBB" w:rsidP="00513BBB">
      <w:pPr>
        <w:spacing w:after="0" w:line="240" w:lineRule="auto"/>
        <w:ind w:firstLine="567"/>
        <w:jc w:val="both"/>
        <w:rPr>
          <w:rFonts w:ascii="Times New Roman" w:hAnsi="Times New Roman"/>
          <w:sz w:val="24"/>
        </w:rPr>
      </w:pPr>
      <w:r>
        <w:rPr>
          <w:rFonts w:ascii="Times New Roman" w:hAnsi="Times New Roman"/>
          <w:sz w:val="24"/>
        </w:rPr>
        <w:t xml:space="preserve">20. </w:t>
      </w:r>
      <w:proofErr w:type="gramStart"/>
      <w:r>
        <w:rPr>
          <w:rFonts w:ascii="Times New Roman CYR" w:hAnsi="Times New Roman CYR" w:cs="Times New Roman CYR"/>
          <w:sz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35B82">
        <w:rPr>
          <w:rFonts w:ascii="Times New Roman" w:hAnsi="Times New Roman"/>
          <w:sz w:val="24"/>
          <w:szCs w:val="24"/>
        </w:rPr>
        <w:t>Старо-Акульшетского</w:t>
      </w:r>
      <w:r>
        <w:rPr>
          <w:rFonts w:ascii="Times New Roman CYR" w:hAnsi="Times New Roman CYR" w:cs="Times New Roman CYR"/>
          <w:sz w:val="24"/>
        </w:rPr>
        <w:t xml:space="preserve"> муниципального образования.</w:t>
      </w:r>
      <w:proofErr w:type="gramEnd"/>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21. В предоставлении муниципальной услуги участвует Федеральная налоговая служба РФ.</w:t>
      </w:r>
    </w:p>
    <w:p w:rsidR="00513BBB" w:rsidRDefault="00513BBB" w:rsidP="00513BBB">
      <w:pPr>
        <w:spacing w:after="0" w:line="240" w:lineRule="auto"/>
        <w:ind w:firstLine="540"/>
        <w:jc w:val="both"/>
        <w:rPr>
          <w:rFonts w:ascii="Times New Roman" w:hAnsi="Times New Roman"/>
          <w:sz w:val="24"/>
        </w:rPr>
      </w:pPr>
    </w:p>
    <w:p w:rsidR="00513BBB" w:rsidRDefault="00513BBB" w:rsidP="00513BBB">
      <w:pPr>
        <w:spacing w:after="0" w:line="240" w:lineRule="auto"/>
        <w:ind w:firstLine="540"/>
        <w:jc w:val="center"/>
        <w:outlineLvl w:val="0"/>
        <w:rPr>
          <w:rFonts w:ascii="Times New Roman" w:hAnsi="Times New Roman"/>
          <w:b/>
          <w:sz w:val="24"/>
        </w:rPr>
      </w:pPr>
      <w:r>
        <w:rPr>
          <w:rFonts w:ascii="Times New Roman" w:hAnsi="Times New Roman"/>
          <w:b/>
          <w:sz w:val="24"/>
        </w:rPr>
        <w:t>Глава 6. Описание результата предоставления муниципальной услуги</w:t>
      </w:r>
    </w:p>
    <w:p w:rsidR="00513BBB" w:rsidRDefault="00513BBB" w:rsidP="00513BBB">
      <w:pPr>
        <w:spacing w:after="0" w:line="240" w:lineRule="auto"/>
        <w:ind w:firstLine="540"/>
        <w:jc w:val="center"/>
        <w:rPr>
          <w:rFonts w:ascii="Times New Roman" w:hAnsi="Times New Roman"/>
          <w:sz w:val="24"/>
        </w:rPr>
      </w:pPr>
    </w:p>
    <w:p w:rsidR="00513BBB" w:rsidRDefault="00513BBB" w:rsidP="00513BBB">
      <w:pPr>
        <w:widowControl w:val="0"/>
        <w:shd w:val="clear" w:color="auto" w:fill="FFFFFF"/>
        <w:suppressAutoHyphens/>
        <w:spacing w:after="0" w:line="240" w:lineRule="auto"/>
        <w:ind w:firstLine="540"/>
        <w:jc w:val="both"/>
        <w:rPr>
          <w:rFonts w:ascii="Times New Roman" w:hAnsi="Times New Roman"/>
          <w:sz w:val="24"/>
          <w:highlight w:val="darkYellow"/>
        </w:rPr>
      </w:pPr>
      <w:r>
        <w:rPr>
          <w:rFonts w:ascii="Times New Roman" w:hAnsi="Times New Roman"/>
          <w:sz w:val="24"/>
        </w:rPr>
        <w:t>22. Результатом предоставления муниципальной услуги является:</w:t>
      </w:r>
    </w:p>
    <w:p w:rsidR="00513BBB" w:rsidRDefault="00513BBB" w:rsidP="00513BBB">
      <w:pPr>
        <w:widowControl w:val="0"/>
        <w:shd w:val="clear" w:color="auto" w:fill="FFFFFF"/>
        <w:suppressAutoHyphens/>
        <w:spacing w:after="0" w:line="240" w:lineRule="auto"/>
        <w:ind w:firstLine="540"/>
        <w:jc w:val="both"/>
        <w:rPr>
          <w:rFonts w:ascii="Times New Roman" w:hAnsi="Times New Roman"/>
          <w:sz w:val="24"/>
        </w:rPr>
      </w:pPr>
      <w:r>
        <w:rPr>
          <w:rFonts w:ascii="Times New Roman" w:hAnsi="Times New Roman"/>
          <w:sz w:val="24"/>
        </w:rPr>
        <w:t>1)  заключение договора аренды (безвозмездного пользования) муниципального имущества;</w:t>
      </w:r>
    </w:p>
    <w:p w:rsidR="00513BBB" w:rsidRDefault="00513BBB" w:rsidP="00513BBB">
      <w:pPr>
        <w:widowControl w:val="0"/>
        <w:shd w:val="clear" w:color="auto" w:fill="FFFFFF"/>
        <w:suppressAutoHyphens/>
        <w:spacing w:after="0" w:line="240" w:lineRule="auto"/>
        <w:ind w:firstLine="540"/>
        <w:jc w:val="both"/>
        <w:rPr>
          <w:rFonts w:ascii="Times New Roman" w:hAnsi="Times New Roman"/>
          <w:sz w:val="24"/>
        </w:rPr>
      </w:pPr>
      <w:r>
        <w:rPr>
          <w:rFonts w:ascii="Times New Roman" w:hAnsi="Times New Roman"/>
          <w:sz w:val="24"/>
        </w:rPr>
        <w:t xml:space="preserve">2) уведомление о принятии решения </w:t>
      </w:r>
      <w:r>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r>
        <w:rPr>
          <w:rFonts w:ascii="Times New Roman" w:hAnsi="Times New Roman"/>
          <w:sz w:val="24"/>
        </w:rPr>
        <w:t>;</w:t>
      </w:r>
    </w:p>
    <w:p w:rsidR="00513BBB" w:rsidRDefault="00513BBB" w:rsidP="00513BBB">
      <w:pPr>
        <w:widowControl w:val="0"/>
        <w:shd w:val="clear" w:color="auto" w:fill="FFFFFF"/>
        <w:suppressAutoHyphens/>
        <w:spacing w:after="0" w:line="240" w:lineRule="auto"/>
        <w:ind w:firstLine="540"/>
        <w:jc w:val="both"/>
        <w:rPr>
          <w:rFonts w:ascii="Times New Roman" w:hAnsi="Times New Roman"/>
          <w:sz w:val="24"/>
        </w:rPr>
      </w:pPr>
      <w:r>
        <w:rPr>
          <w:rFonts w:ascii="Times New Roman" w:hAnsi="Times New Roman"/>
          <w:sz w:val="24"/>
        </w:rPr>
        <w:t xml:space="preserve">3) отказ в предоставлении муниципальной услуги. </w:t>
      </w:r>
    </w:p>
    <w:p w:rsidR="00513BBB" w:rsidRDefault="00513BBB" w:rsidP="00513BBB">
      <w:pPr>
        <w:widowControl w:val="0"/>
        <w:suppressAutoHyphens/>
        <w:spacing w:after="0" w:line="240" w:lineRule="auto"/>
        <w:ind w:firstLine="540"/>
        <w:jc w:val="both"/>
        <w:rPr>
          <w:rFonts w:ascii="Times New Roman" w:hAnsi="Times New Roman"/>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spacing w:after="0"/>
        <w:ind w:left="708"/>
        <w:jc w:val="both"/>
        <w:rPr>
          <w:rFonts w:ascii="Times New Roman" w:hAnsi="Times New Roman"/>
          <w:sz w:val="24"/>
          <w:szCs w:val="24"/>
        </w:rPr>
      </w:pPr>
      <w:r>
        <w:rPr>
          <w:rFonts w:ascii="Times New Roman" w:hAnsi="Times New Roman"/>
          <w:sz w:val="24"/>
          <w:szCs w:val="24"/>
        </w:rPr>
        <w:t>23. Срок предоставление муниципальной услуги включает в себя:</w:t>
      </w:r>
    </w:p>
    <w:p w:rsidR="00513BBB" w:rsidRDefault="00513BBB" w:rsidP="00513BBB">
      <w:pPr>
        <w:autoSpaceDE w:val="0"/>
        <w:autoSpaceDN w:val="0"/>
        <w:adjustRightInd w:val="0"/>
        <w:spacing w:after="0"/>
        <w:ind w:firstLine="708"/>
        <w:jc w:val="both"/>
        <w:rPr>
          <w:rFonts w:ascii="Times New Roman" w:hAnsi="Times New Roman"/>
          <w:sz w:val="24"/>
          <w:szCs w:val="24"/>
        </w:rPr>
      </w:pPr>
      <w:proofErr w:type="gramStart"/>
      <w:r>
        <w:rPr>
          <w:rFonts w:ascii="Times New Roman" w:hAnsi="Times New Roman"/>
          <w:sz w:val="24"/>
          <w:szCs w:val="24"/>
        </w:rPr>
        <w:t xml:space="preserve">1) общий срок предоставления муниципальной услуги при заключении договора аренды (безвозмездного пользования) имущества </w:t>
      </w:r>
      <w:r w:rsidR="00835B82">
        <w:rPr>
          <w:rFonts w:ascii="Times New Roman" w:hAnsi="Times New Roman"/>
          <w:sz w:val="24"/>
          <w:szCs w:val="24"/>
        </w:rPr>
        <w:t>Старо-Акульшетского</w:t>
      </w:r>
      <w:r>
        <w:rPr>
          <w:rFonts w:ascii="Times New Roman" w:hAnsi="Times New Roman"/>
          <w:sz w:val="24"/>
          <w:szCs w:val="24"/>
        </w:rPr>
        <w:t xml:space="preserve"> муниципального образования по результатам торгов  на право заключения договора аренды (безвозмездного пользования) с учетом предельных сроков, установленных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w:t>
      </w:r>
      <w:proofErr w:type="gramEnd"/>
      <w:r>
        <w:rPr>
          <w:rFonts w:ascii="Times New Roman" w:hAnsi="Times New Roman"/>
          <w:sz w:val="24"/>
          <w:szCs w:val="24"/>
        </w:rPr>
        <w:t xml:space="preserve"> Приказом ФАС России от 10.02.2010 г. № 67, составляет 90 календарных дней со дня поступления заявления о предоставлении в аренду (безвозмездное пользование).</w:t>
      </w:r>
    </w:p>
    <w:p w:rsidR="00513BBB" w:rsidRDefault="00513BBB" w:rsidP="00513BBB">
      <w:pPr>
        <w:widowControl w:val="0"/>
        <w:suppressAutoHyphens/>
        <w:spacing w:after="0"/>
        <w:ind w:firstLine="720"/>
        <w:jc w:val="both"/>
        <w:rPr>
          <w:rFonts w:ascii="Times New Roman" w:hAnsi="Times New Roman"/>
          <w:i/>
          <w:color w:val="FF0000"/>
          <w:sz w:val="24"/>
          <w:szCs w:val="24"/>
        </w:rPr>
      </w:pPr>
      <w:r>
        <w:rPr>
          <w:rFonts w:ascii="Times New Roman" w:hAnsi="Times New Roman"/>
          <w:sz w:val="24"/>
          <w:szCs w:val="24"/>
        </w:rPr>
        <w:t xml:space="preserve">2) общий срок предоставления муниципальной услуги при заключении договора аренды (безвозмездного пользования) без проведения торгов на основании постановления администрации </w:t>
      </w:r>
      <w:r w:rsidR="00835B82">
        <w:rPr>
          <w:rFonts w:ascii="Times New Roman" w:hAnsi="Times New Roman"/>
          <w:sz w:val="24"/>
          <w:szCs w:val="24"/>
        </w:rPr>
        <w:t>Старо-Акульшетского</w:t>
      </w:r>
      <w:r>
        <w:rPr>
          <w:rFonts w:ascii="Times New Roman" w:hAnsi="Times New Roman"/>
          <w:sz w:val="24"/>
          <w:szCs w:val="24"/>
        </w:rPr>
        <w:t xml:space="preserve"> муниципального образования о предоставлении в аренду  (безвозмездное пользование) без проведения торгов, составляет 60 календарных дней со дня поступления заявления.</w:t>
      </w:r>
      <w:r>
        <w:rPr>
          <w:rFonts w:ascii="Times New Roman" w:hAnsi="Times New Roman"/>
          <w:i/>
          <w:color w:val="FF0000"/>
          <w:sz w:val="24"/>
          <w:szCs w:val="24"/>
        </w:rPr>
        <w:t xml:space="preserve"> </w:t>
      </w:r>
    </w:p>
    <w:p w:rsidR="00513BBB" w:rsidRDefault="00513BBB" w:rsidP="00513BBB">
      <w:pPr>
        <w:widowControl w:val="0"/>
        <w:suppressAutoHyphens/>
        <w:spacing w:after="0"/>
        <w:ind w:firstLine="540"/>
        <w:jc w:val="both"/>
        <w:rPr>
          <w:rFonts w:ascii="Times New Roman" w:hAnsi="Times New Roman"/>
          <w:sz w:val="24"/>
        </w:rPr>
      </w:pPr>
      <w:r>
        <w:rPr>
          <w:rFonts w:ascii="Times New Roman" w:hAnsi="Times New Roman"/>
          <w:sz w:val="24"/>
          <w:szCs w:val="24"/>
        </w:rPr>
        <w:t>24. Выдача (направление) результата предоставления муниципальной услуги осуществляется в срок, не превышающий 5 рабочих дней с момента принятия решения (срок</w:t>
      </w:r>
      <w:r>
        <w:rPr>
          <w:rFonts w:ascii="Times New Roman" w:hAnsi="Times New Roman"/>
          <w:sz w:val="24"/>
        </w:rPr>
        <w:t xml:space="preserve"> выдачи (направления) результата муниципальной услуги входит в общий срок предоставления муниципальной услуги).</w:t>
      </w:r>
    </w:p>
    <w:p w:rsidR="00513BBB" w:rsidRDefault="00513BBB" w:rsidP="00513BBB">
      <w:pPr>
        <w:widowControl w:val="0"/>
        <w:suppressAutoHyphens/>
        <w:spacing w:after="0" w:line="240" w:lineRule="auto"/>
        <w:jc w:val="both"/>
        <w:rPr>
          <w:rFonts w:ascii="Times New Roman" w:hAnsi="Times New Roman"/>
          <w:i/>
          <w:color w:val="FF0000"/>
          <w:sz w:val="20"/>
          <w:szCs w:val="20"/>
        </w:rPr>
      </w:pPr>
    </w:p>
    <w:p w:rsidR="00513BBB" w:rsidRDefault="00513BBB" w:rsidP="00513BBB">
      <w:pPr>
        <w:widowControl w:val="0"/>
        <w:suppressAutoHyphens/>
        <w:spacing w:after="0" w:line="240" w:lineRule="auto"/>
        <w:ind w:firstLine="540"/>
        <w:jc w:val="both"/>
        <w:rPr>
          <w:rFonts w:ascii="Times New Roman" w:hAnsi="Times New Roman"/>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spacing w:after="0" w:line="240" w:lineRule="auto"/>
        <w:ind w:firstLine="567"/>
        <w:jc w:val="both"/>
        <w:rPr>
          <w:rFonts w:ascii="Times New Roman" w:hAnsi="Times New Roman"/>
          <w:sz w:val="24"/>
        </w:rPr>
      </w:pPr>
      <w:r>
        <w:rPr>
          <w:rFonts w:ascii="Times New Roman" w:hAnsi="Times New Roman"/>
          <w:sz w:val="24"/>
        </w:rPr>
        <w:t>25. Предоставление муниципальной услуги осуществляется в соответствии с законодательством РФ.</w:t>
      </w:r>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26. Правовой основой предоставления муниципальной услуги являются следующие нормативные правовые акты:</w:t>
      </w:r>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 </w:t>
      </w:r>
      <w:hyperlink r:id="rId7" w:history="1">
        <w:r w:rsidRPr="00C022E0">
          <w:rPr>
            <w:rStyle w:val="a3"/>
            <w:rFonts w:ascii="Times New Roman" w:hAnsi="Times New Roman"/>
            <w:color w:val="auto"/>
            <w:sz w:val="24"/>
            <w:szCs w:val="24"/>
            <w:u w:val="none"/>
          </w:rPr>
          <w:t>Конституция</w:t>
        </w:r>
      </w:hyperlink>
      <w:r>
        <w:rPr>
          <w:rFonts w:ascii="Times New Roman" w:hAnsi="Times New Roman"/>
          <w:sz w:val="24"/>
          <w:szCs w:val="24"/>
        </w:rPr>
        <w:t xml:space="preserve"> Российской Федерации (Собрание законодательства Российской Федерации 04.08.2014, № 4, ст. 4398);</w:t>
      </w:r>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 Федеральный </w:t>
      </w:r>
      <w:hyperlink r:id="rId8" w:history="1">
        <w:r w:rsidR="00C022E0" w:rsidRPr="00C022E0">
          <w:rPr>
            <w:rStyle w:val="a3"/>
            <w:rFonts w:ascii="Times New Roman" w:hAnsi="Times New Roman"/>
            <w:color w:val="auto"/>
            <w:sz w:val="24"/>
            <w:szCs w:val="24"/>
            <w:u w:val="none"/>
          </w:rPr>
          <w:t>закон</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 3822);</w:t>
      </w:r>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3) Федеральный </w:t>
      </w:r>
      <w:hyperlink r:id="rId9" w:history="1">
        <w:r w:rsidR="00C022E0" w:rsidRPr="00C022E0">
          <w:rPr>
            <w:rStyle w:val="a3"/>
            <w:rFonts w:ascii="Times New Roman" w:hAnsi="Times New Roman"/>
            <w:color w:val="auto"/>
            <w:sz w:val="24"/>
            <w:szCs w:val="24"/>
            <w:u w:val="none"/>
          </w:rPr>
          <w:t>закон</w:t>
        </w:r>
      </w:hyperlink>
      <w:r w:rsidR="00C022E0">
        <w:rPr>
          <w:rFonts w:ascii="Times New Roman" w:hAnsi="Times New Roman"/>
          <w:sz w:val="24"/>
          <w:szCs w:val="24"/>
        </w:rPr>
        <w:t xml:space="preserve"> </w:t>
      </w:r>
      <w:r>
        <w:rPr>
          <w:rFonts w:ascii="Times New Roman" w:hAnsi="Times New Roman"/>
          <w:sz w:val="24"/>
          <w:szCs w:val="24"/>
        </w:rPr>
        <w:t>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4) Федеральный </w:t>
      </w:r>
      <w:hyperlink r:id="rId10" w:history="1">
        <w:r w:rsidR="00C022E0" w:rsidRPr="00C022E0">
          <w:rPr>
            <w:rStyle w:val="a3"/>
            <w:rFonts w:ascii="Times New Roman" w:hAnsi="Times New Roman"/>
            <w:color w:val="auto"/>
            <w:sz w:val="24"/>
            <w:szCs w:val="24"/>
            <w:u w:val="none"/>
          </w:rPr>
          <w:t>закон</w:t>
        </w:r>
      </w:hyperlink>
      <w:r>
        <w:rPr>
          <w:rFonts w:ascii="Times New Roman" w:hAnsi="Times New Roman"/>
          <w:sz w:val="24"/>
          <w:szCs w:val="24"/>
        </w:rPr>
        <w:t xml:space="preserve"> от 26.07.2006 № 135-ФЗ "О защите конкуренции" (Российская газета, № 162, 27.07.2006, Собрание законодательства Российской Федерации", 31.07.2006, № 31 (1 ч.), ст. 3434, Парламентская газета, № 126 - 127, 03.08.2006);</w:t>
      </w:r>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 Федеральный </w:t>
      </w:r>
      <w:hyperlink r:id="rId11" w:history="1">
        <w:r w:rsidRPr="00C022E0">
          <w:rPr>
            <w:rStyle w:val="a3"/>
            <w:rFonts w:ascii="Times New Roman" w:hAnsi="Times New Roman"/>
            <w:color w:val="auto"/>
            <w:sz w:val="24"/>
            <w:szCs w:val="24"/>
            <w:u w:val="none"/>
          </w:rPr>
          <w:t>закон</w:t>
        </w:r>
      </w:hyperlink>
      <w:r>
        <w:rPr>
          <w:rFonts w:ascii="Times New Roman" w:hAnsi="Times New Roman"/>
          <w:sz w:val="24"/>
          <w:szCs w:val="24"/>
        </w:rPr>
        <w:t xml:space="preserve"> от 29.07.1998 № 135-ФЗ "Об оценочной деятельности в Российской Федерации" (Российская газета, № 148 - 149, 06.08.1998, Собрание законодательства Российской Федерации, 03.08.1998, № 31, ст. 3813);</w:t>
      </w:r>
    </w:p>
    <w:p w:rsidR="00513BBB" w:rsidRDefault="00513BBB" w:rsidP="00513BBB">
      <w:pPr>
        <w:autoSpaceDE w:val="0"/>
        <w:autoSpaceDN w:val="0"/>
        <w:adjustRightInd w:val="0"/>
        <w:spacing w:after="0"/>
        <w:ind w:firstLine="567"/>
        <w:jc w:val="both"/>
        <w:rPr>
          <w:rFonts w:ascii="Times New Roman" w:hAnsi="Times New Roman"/>
          <w:sz w:val="24"/>
          <w:szCs w:val="24"/>
        </w:rPr>
      </w:pPr>
      <w:proofErr w:type="gramStart"/>
      <w:r>
        <w:rPr>
          <w:rFonts w:ascii="Times New Roman" w:hAnsi="Times New Roman"/>
          <w:sz w:val="24"/>
          <w:szCs w:val="24"/>
        </w:rPr>
        <w:t xml:space="preserve">6) </w:t>
      </w:r>
      <w:hyperlink r:id="rId12" w:history="1">
        <w:r w:rsidRPr="00C022E0">
          <w:rPr>
            <w:rStyle w:val="a3"/>
            <w:rFonts w:ascii="Times New Roman" w:hAnsi="Times New Roman"/>
            <w:color w:val="auto"/>
            <w:sz w:val="24"/>
            <w:szCs w:val="24"/>
            <w:u w:val="none"/>
          </w:rPr>
          <w:t>Приказ</w:t>
        </w:r>
      </w:hyperlink>
      <w:r>
        <w:rPr>
          <w:rFonts w:ascii="Times New Roman" w:hAnsi="Times New Roman"/>
          <w:sz w:val="24"/>
          <w:szCs w:val="24"/>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roofErr w:type="gramEnd"/>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7) </w:t>
      </w:r>
      <w:hyperlink r:id="rId13" w:history="1">
        <w:r w:rsidRPr="00C022E0">
          <w:rPr>
            <w:rStyle w:val="a3"/>
            <w:rFonts w:ascii="Times New Roman" w:hAnsi="Times New Roman"/>
            <w:color w:val="auto"/>
            <w:sz w:val="24"/>
            <w:szCs w:val="24"/>
            <w:u w:val="none"/>
          </w:rPr>
          <w:t>Устав</w:t>
        </w:r>
      </w:hyperlink>
      <w:r w:rsidRPr="00C022E0">
        <w:rPr>
          <w:rFonts w:ascii="Times New Roman" w:hAnsi="Times New Roman"/>
          <w:sz w:val="24"/>
          <w:szCs w:val="24"/>
        </w:rPr>
        <w:t xml:space="preserve"> </w:t>
      </w:r>
      <w:r w:rsidR="00835B82">
        <w:rPr>
          <w:rFonts w:ascii="Times New Roman" w:hAnsi="Times New Roman"/>
          <w:sz w:val="24"/>
          <w:szCs w:val="24"/>
        </w:rPr>
        <w:t>Старо-Акульшетского</w:t>
      </w:r>
      <w:r>
        <w:rPr>
          <w:rFonts w:ascii="Times New Roman" w:hAnsi="Times New Roman"/>
          <w:sz w:val="24"/>
          <w:szCs w:val="24"/>
        </w:rPr>
        <w:t xml:space="preserve"> муниципального образования;</w:t>
      </w:r>
    </w:p>
    <w:p w:rsidR="00513BBB" w:rsidRDefault="00513BBB" w:rsidP="00513BB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 Положение о</w:t>
      </w:r>
      <w:r w:rsidR="00C022E0">
        <w:rPr>
          <w:rFonts w:ascii="Times New Roman" w:hAnsi="Times New Roman"/>
          <w:sz w:val="24"/>
          <w:szCs w:val="24"/>
        </w:rPr>
        <w:t>б</w:t>
      </w:r>
      <w:r>
        <w:rPr>
          <w:rFonts w:ascii="Times New Roman" w:hAnsi="Times New Roman"/>
          <w:sz w:val="24"/>
          <w:szCs w:val="24"/>
        </w:rPr>
        <w:t xml:space="preserve"> </w:t>
      </w:r>
      <w:r w:rsidR="00C022E0">
        <w:rPr>
          <w:rFonts w:ascii="Times New Roman" w:hAnsi="Times New Roman"/>
          <w:sz w:val="24"/>
          <w:szCs w:val="24"/>
        </w:rPr>
        <w:t>организации учета и ведения реестра муниципального имущества</w:t>
      </w:r>
      <w:r>
        <w:rPr>
          <w:rFonts w:ascii="Times New Roman" w:hAnsi="Times New Roman"/>
          <w:sz w:val="24"/>
          <w:szCs w:val="24"/>
        </w:rPr>
        <w:t xml:space="preserve"> </w:t>
      </w:r>
      <w:r w:rsidR="00C022E0">
        <w:rPr>
          <w:rFonts w:ascii="Times New Roman" w:hAnsi="Times New Roman"/>
          <w:sz w:val="24"/>
          <w:szCs w:val="24"/>
        </w:rPr>
        <w:t>Старо-Акульшетского муниципального образования</w:t>
      </w:r>
      <w:r>
        <w:rPr>
          <w:rFonts w:ascii="Times New Roman" w:hAnsi="Times New Roman"/>
          <w:sz w:val="24"/>
          <w:szCs w:val="24"/>
        </w:rPr>
        <w:t xml:space="preserve">, утвержденное решением Думы </w:t>
      </w:r>
      <w:r w:rsidR="00835B82">
        <w:rPr>
          <w:rFonts w:ascii="Times New Roman" w:hAnsi="Times New Roman"/>
          <w:sz w:val="24"/>
          <w:szCs w:val="24"/>
        </w:rPr>
        <w:t>Старо-Акульшетского</w:t>
      </w:r>
      <w:r>
        <w:rPr>
          <w:rFonts w:ascii="Times New Roman" w:hAnsi="Times New Roman"/>
          <w:sz w:val="24"/>
          <w:szCs w:val="24"/>
        </w:rPr>
        <w:t xml:space="preserve"> муниципального </w:t>
      </w:r>
      <w:r w:rsidRPr="00C022E0">
        <w:rPr>
          <w:rFonts w:ascii="Times New Roman" w:hAnsi="Times New Roman"/>
          <w:sz w:val="24"/>
          <w:szCs w:val="24"/>
        </w:rPr>
        <w:t xml:space="preserve">образования № </w:t>
      </w:r>
      <w:r w:rsidR="00C022E0" w:rsidRPr="00C022E0">
        <w:rPr>
          <w:rFonts w:ascii="Times New Roman" w:hAnsi="Times New Roman"/>
          <w:sz w:val="24"/>
          <w:szCs w:val="24"/>
        </w:rPr>
        <w:t>18</w:t>
      </w:r>
      <w:r w:rsidRPr="00C022E0">
        <w:rPr>
          <w:rFonts w:ascii="Times New Roman" w:hAnsi="Times New Roman"/>
          <w:sz w:val="24"/>
          <w:szCs w:val="24"/>
        </w:rPr>
        <w:t xml:space="preserve"> от </w:t>
      </w:r>
      <w:r w:rsidR="00C022E0" w:rsidRPr="00C022E0">
        <w:rPr>
          <w:rFonts w:ascii="Times New Roman" w:hAnsi="Times New Roman"/>
          <w:sz w:val="24"/>
          <w:szCs w:val="24"/>
        </w:rPr>
        <w:t>11.06.2013</w:t>
      </w:r>
      <w:r w:rsidRPr="00C022E0">
        <w:rPr>
          <w:rFonts w:ascii="Times New Roman" w:hAnsi="Times New Roman"/>
          <w:sz w:val="24"/>
          <w:szCs w:val="24"/>
        </w:rPr>
        <w:t>;</w:t>
      </w:r>
    </w:p>
    <w:p w:rsidR="00513BBB" w:rsidRDefault="00513BBB" w:rsidP="00513BBB">
      <w:pPr>
        <w:spacing w:after="0" w:line="240" w:lineRule="auto"/>
        <w:ind w:firstLine="540"/>
        <w:jc w:val="both"/>
        <w:rPr>
          <w:rFonts w:ascii="Times New Roman" w:hAnsi="Times New Roman"/>
          <w:sz w:val="24"/>
          <w:szCs w:val="24"/>
        </w:rPr>
      </w:pPr>
      <w:r>
        <w:rPr>
          <w:rFonts w:ascii="Times New Roman" w:hAnsi="Times New Roman"/>
          <w:sz w:val="24"/>
          <w:szCs w:val="24"/>
        </w:rPr>
        <w:t xml:space="preserve">9) Порядок разработки и утверждения административных регламентов предоставления муниципальных услуг </w:t>
      </w:r>
      <w:r w:rsidR="00835B82">
        <w:rPr>
          <w:rFonts w:ascii="Times New Roman" w:hAnsi="Times New Roman"/>
          <w:sz w:val="24"/>
          <w:szCs w:val="24"/>
        </w:rPr>
        <w:t>Старо-Акульшетского муниципального образования</w:t>
      </w:r>
      <w:r>
        <w:rPr>
          <w:rFonts w:ascii="Times New Roman" w:hAnsi="Times New Roman"/>
          <w:sz w:val="24"/>
          <w:szCs w:val="24"/>
        </w:rPr>
        <w:t xml:space="preserve">, утвержденный постановлением администрации </w:t>
      </w:r>
      <w:r w:rsidR="00835B82">
        <w:rPr>
          <w:rFonts w:ascii="Times New Roman" w:hAnsi="Times New Roman"/>
          <w:sz w:val="24"/>
          <w:szCs w:val="24"/>
        </w:rPr>
        <w:t>Старо-Акульшетского</w:t>
      </w:r>
      <w:r w:rsidR="00835B82">
        <w:rPr>
          <w:rFonts w:ascii="Times New Roman" w:hAnsi="Times New Roman"/>
          <w:sz w:val="24"/>
        </w:rPr>
        <w:t xml:space="preserve"> </w:t>
      </w:r>
      <w:r>
        <w:rPr>
          <w:rFonts w:ascii="Times New Roman" w:hAnsi="Times New Roman"/>
          <w:sz w:val="24"/>
          <w:szCs w:val="24"/>
        </w:rPr>
        <w:t xml:space="preserve">муниципального образования </w:t>
      </w:r>
      <w:r w:rsidRPr="00385078">
        <w:rPr>
          <w:rFonts w:ascii="Times New Roman" w:hAnsi="Times New Roman"/>
          <w:sz w:val="24"/>
          <w:szCs w:val="24"/>
        </w:rPr>
        <w:t xml:space="preserve">от </w:t>
      </w:r>
      <w:r w:rsidR="00385078" w:rsidRPr="00385078">
        <w:rPr>
          <w:rFonts w:ascii="Times New Roman" w:hAnsi="Times New Roman"/>
          <w:sz w:val="24"/>
          <w:szCs w:val="24"/>
        </w:rPr>
        <w:t>02.04</w:t>
      </w:r>
      <w:r w:rsidRPr="00385078">
        <w:rPr>
          <w:rFonts w:ascii="Times New Roman" w:hAnsi="Times New Roman"/>
          <w:sz w:val="24"/>
          <w:szCs w:val="24"/>
        </w:rPr>
        <w:t>.2012 №</w:t>
      </w:r>
      <w:r w:rsidR="00385078">
        <w:rPr>
          <w:rFonts w:ascii="Times New Roman" w:hAnsi="Times New Roman"/>
          <w:sz w:val="24"/>
          <w:szCs w:val="24"/>
        </w:rPr>
        <w:t xml:space="preserve"> 43</w:t>
      </w:r>
    </w:p>
    <w:p w:rsidR="00513BBB" w:rsidRDefault="00513BBB" w:rsidP="00513BBB">
      <w:pPr>
        <w:widowControl w:val="0"/>
        <w:suppressAutoHyphens/>
        <w:spacing w:after="0" w:line="240" w:lineRule="auto"/>
        <w:ind w:firstLine="540"/>
        <w:jc w:val="both"/>
        <w:rPr>
          <w:rFonts w:ascii="Times New Roman" w:hAnsi="Times New Roman"/>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13BBB" w:rsidRDefault="00513BBB" w:rsidP="00513BBB">
      <w:pPr>
        <w:widowControl w:val="0"/>
        <w:suppressAutoHyphens/>
        <w:spacing w:after="0" w:line="240" w:lineRule="auto"/>
        <w:ind w:firstLine="540"/>
        <w:jc w:val="center"/>
        <w:rPr>
          <w:rFonts w:ascii="Times New Roman" w:hAnsi="Times New Roman"/>
          <w:sz w:val="24"/>
        </w:rPr>
      </w:pP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27.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w:t>
      </w:r>
      <w:proofErr w:type="gramStart"/>
      <w:r>
        <w:rPr>
          <w:rFonts w:ascii="Times New Roman" w:hAnsi="Times New Roman"/>
          <w:sz w:val="24"/>
        </w:rPr>
        <w:t>–з</w:t>
      </w:r>
      <w:proofErr w:type="gramEnd"/>
      <w:r>
        <w:rPr>
          <w:rFonts w:ascii="Times New Roman" w:hAnsi="Times New Roman"/>
          <w:sz w:val="24"/>
        </w:rPr>
        <w:t>аявление), содержащее следующие сведения: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lastRenderedPageBreak/>
        <w:t>1) для заявителя - физического лица (индивидуального предпринимателя):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фамилия, имя, отчество заявителя;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реквизиты документа, удостоверяющего личность физического лица;</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сведения о месте жительства;</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номер контактного телефона;</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индивидуальный номер налогоплательщика;</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подпись заявителя;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2) для заявителя - юридического лица:</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полное наименование заявителя;</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ОГРН, ИНН, ОКВЭД заявителя;</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юридический адрес, с указанием почтового индекса, номера контактного телефона;</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Ф.И.О., должность лица, осуществляющего действия от имени заявителя;</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реквизиты документа, подтверждающего полномочия заявителя на осуществление действий;</w:t>
      </w:r>
    </w:p>
    <w:p w:rsidR="00513BBB" w:rsidRDefault="00513BBB" w:rsidP="00513BBB">
      <w:pPr>
        <w:shd w:val="clear" w:color="auto" w:fill="FFFFFF"/>
        <w:spacing w:after="0" w:line="240" w:lineRule="auto"/>
        <w:ind w:firstLine="540"/>
        <w:jc w:val="both"/>
        <w:rPr>
          <w:rFonts w:ascii="Times New Roman" w:hAnsi="Times New Roman"/>
          <w:sz w:val="24"/>
        </w:rPr>
      </w:pPr>
      <w:r>
        <w:rPr>
          <w:rFonts w:ascii="Times New Roman" w:hAnsi="Times New Roman"/>
          <w:sz w:val="24"/>
          <w:shd w:val="clear" w:color="auto" w:fill="FFFFFF"/>
        </w:rPr>
        <w:t>подпись заявителя;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 обязательные сведения: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характеристика объекта, позволяющая его однозначно идентифицировать;</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цель использования имущества;</w:t>
      </w: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предполагаемый срок аренды (безвозмездного пользования).</w:t>
      </w: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28. К заявлению прилагаются следующие документы:</w:t>
      </w:r>
    </w:p>
    <w:p w:rsidR="00513BBB" w:rsidRDefault="00513BBB" w:rsidP="00513BBB">
      <w:pPr>
        <w:spacing w:after="0" w:line="240" w:lineRule="auto"/>
        <w:ind w:firstLine="540"/>
        <w:jc w:val="both"/>
        <w:rPr>
          <w:rFonts w:ascii="Times New Roman" w:hAnsi="Times New Roman"/>
          <w:sz w:val="24"/>
          <w:szCs w:val="24"/>
          <w:shd w:val="clear" w:color="auto" w:fill="FFFF00"/>
        </w:rPr>
      </w:pPr>
      <w:r>
        <w:rPr>
          <w:rFonts w:ascii="Times New Roman" w:hAnsi="Times New Roman"/>
          <w:sz w:val="24"/>
        </w:rPr>
        <w:t>1</w:t>
      </w:r>
      <w:r>
        <w:rPr>
          <w:rFonts w:ascii="Times New Roman" w:hAnsi="Times New Roman"/>
          <w:sz w:val="24"/>
          <w:shd w:val="clear" w:color="auto" w:fill="FFFFFF"/>
        </w:rPr>
        <w:t>) для заявителя – физического лица (индивидуального предпринимателя)  – копия документа, удостоверяющего личность заявителя</w:t>
      </w:r>
      <w:r>
        <w:rPr>
          <w:rFonts w:ascii="Times New Roman" w:hAnsi="Times New Roman"/>
          <w:sz w:val="24"/>
          <w:szCs w:val="24"/>
          <w:shd w:val="clear" w:color="auto" w:fill="FFFFFF"/>
        </w:rPr>
        <w:t>;</w:t>
      </w:r>
    </w:p>
    <w:p w:rsidR="00513BBB" w:rsidRDefault="00513BBB" w:rsidP="00513BBB">
      <w:pPr>
        <w:spacing w:after="0" w:line="240" w:lineRule="auto"/>
        <w:ind w:firstLine="540"/>
        <w:jc w:val="both"/>
        <w:rPr>
          <w:rFonts w:ascii="Times New Roman" w:hAnsi="Times New Roman"/>
          <w:sz w:val="24"/>
          <w:szCs w:val="24"/>
          <w:shd w:val="clear" w:color="auto" w:fill="FFFF00"/>
        </w:rPr>
      </w:pPr>
      <w:r>
        <w:rPr>
          <w:rFonts w:ascii="Times New Roman" w:hAnsi="Times New Roman"/>
          <w:sz w:val="24"/>
          <w:szCs w:val="24"/>
        </w:rPr>
        <w:t>2)  в случае если от имени заявителя действует иное лицо, доверенность на осуществление действий от имени заявителя, и документ, удостоверяющий личность лица;</w:t>
      </w:r>
    </w:p>
    <w:p w:rsidR="00513BBB" w:rsidRDefault="00513BBB" w:rsidP="00513BBB">
      <w:pPr>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3) для заявителя – юридического лица:</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копия Устава (Положения);</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копия документа, подтверждающего полномочия заявителя действовать от имени юридического лица без доверенности;</w:t>
      </w:r>
    </w:p>
    <w:p w:rsidR="00513BBB" w:rsidRDefault="00513BBB" w:rsidP="00513BBB">
      <w:pPr>
        <w:shd w:val="clear" w:color="auto" w:fill="FFFFFF"/>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доверенность на осуществление действий от имени заявителя, заверенная печатью заявителя (при наличии) и подписанная руководителем заявителя или уполномоченным этим руководителем лицом либо нотариально заверенная копия такой доверенности;</w:t>
      </w:r>
    </w:p>
    <w:p w:rsidR="00513BBB" w:rsidRDefault="00513BBB" w:rsidP="00513BBB">
      <w:pPr>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копия документа, удостоверяющего личность руководителя</w:t>
      </w:r>
      <w:r>
        <w:rPr>
          <w:rFonts w:ascii="Times New Roman" w:hAnsi="Times New Roman"/>
          <w:color w:val="FF0000"/>
          <w:sz w:val="24"/>
          <w:shd w:val="clear" w:color="auto" w:fill="FFFFFF"/>
        </w:rPr>
        <w:t xml:space="preserve"> </w:t>
      </w:r>
      <w:r>
        <w:rPr>
          <w:rFonts w:ascii="Times New Roman" w:hAnsi="Times New Roman"/>
          <w:sz w:val="24"/>
          <w:shd w:val="clear" w:color="auto" w:fill="FFFFFF"/>
        </w:rPr>
        <w:t>заявителя, либо лица, действующего от имени заявителя по доверенности;</w:t>
      </w:r>
    </w:p>
    <w:p w:rsidR="00513BBB" w:rsidRDefault="00513BBB" w:rsidP="00513BBB">
      <w:pPr>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наличии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является крупной сделкой;</w:t>
      </w:r>
    </w:p>
    <w:p w:rsidR="00513BBB" w:rsidRDefault="00513BBB" w:rsidP="00513BBB">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 № 135-ФЗ "О защите конкуренции" (при наличии такого права).</w:t>
      </w: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29. Заявитель должен представить документы, указанные в п. 28 настоящего административного регламента.</w:t>
      </w: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При предоставлении муниципальной услуги уполномоченный орган не вправе требовать от заявителей документы, не указанные в п. 28 настоящего административного регламента.</w:t>
      </w: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30. Требования к документам, представленным заявителем:</w:t>
      </w: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1) документы должны иметь печати (при наличии), подписи уполномоченных лиц государственных органов или должностных лиц иных организаций, выдавших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w:t>
      </w:r>
      <w:r>
        <w:rPr>
          <w:rFonts w:ascii="Times New Roman" w:hAnsi="Times New Roman"/>
          <w:sz w:val="24"/>
        </w:rPr>
        <w:lastRenderedPageBreak/>
        <w:t>подписью);</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2) тексты документов должны быть написаны разборчиво;</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  документы не должны иметь подчисток, приписок, зачеркнутых слов и не оговоренных в них исправлений;</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4) документы не должны быть исполнены карандашом;</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5) документы не должны иметь повреждений, наличие которых не позволяет однозначно истолковать их содержание.</w:t>
      </w:r>
    </w:p>
    <w:p w:rsidR="00513BBB" w:rsidRPr="00835B82" w:rsidRDefault="00513BBB" w:rsidP="00835B82">
      <w:pPr>
        <w:widowControl w:val="0"/>
        <w:suppressAutoHyphens/>
        <w:spacing w:after="0" w:line="240" w:lineRule="auto"/>
        <w:jc w:val="both"/>
        <w:rPr>
          <w:rFonts w:ascii="Times New Roman" w:hAnsi="Times New Roman"/>
          <w:sz w:val="24"/>
          <w:lang w:val="en-US"/>
        </w:rPr>
      </w:pP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13BBB" w:rsidRDefault="00513BBB" w:rsidP="00513BBB">
      <w:pPr>
        <w:widowControl w:val="0"/>
        <w:suppressAutoHyphens/>
        <w:spacing w:after="0" w:line="240" w:lineRule="auto"/>
        <w:ind w:firstLine="540"/>
        <w:jc w:val="center"/>
        <w:rPr>
          <w:rFonts w:ascii="Times New Roman" w:hAnsi="Times New Roman"/>
          <w:sz w:val="24"/>
        </w:rPr>
      </w:pP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31. Заявитель вправе по собственной инициативе представить выписку из Единого государственного  реестра юридических лиц (индивидуальных предпринимателей) с датой выдачи не ранее чем за один месяц до дня подачи заявления.</w:t>
      </w:r>
    </w:p>
    <w:p w:rsidR="00513BBB" w:rsidRDefault="00513BBB" w:rsidP="00513BBB">
      <w:pPr>
        <w:widowControl w:val="0"/>
        <w:suppressAutoHyphens/>
        <w:spacing w:after="0" w:line="240" w:lineRule="auto"/>
        <w:ind w:firstLine="540"/>
        <w:jc w:val="both"/>
        <w:rPr>
          <w:rFonts w:ascii="Times New Roman" w:hAnsi="Times New Roman"/>
          <w:sz w:val="24"/>
        </w:rPr>
      </w:pPr>
      <w:r>
        <w:rPr>
          <w:rFonts w:ascii="Times New Roman" w:hAnsi="Times New Roman"/>
          <w:sz w:val="24"/>
        </w:rPr>
        <w:t>Если данный документ не был представлен заявителем или его представителем,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513BBB" w:rsidRDefault="00513BBB" w:rsidP="00513BBB">
      <w:pPr>
        <w:spacing w:after="0" w:line="240" w:lineRule="auto"/>
        <w:ind w:firstLine="540"/>
        <w:jc w:val="both"/>
        <w:rPr>
          <w:rFonts w:ascii="Times New Roman" w:hAnsi="Times New Roman"/>
          <w:sz w:val="24"/>
          <w:szCs w:val="24"/>
        </w:rPr>
      </w:pPr>
      <w:r>
        <w:rPr>
          <w:rFonts w:ascii="Times New Roman" w:hAnsi="Times New Roman"/>
          <w:sz w:val="24"/>
          <w:szCs w:val="24"/>
        </w:rPr>
        <w:t>31.1. Выписка из Единого государственного реестра юридических лиц (индивидуальных предпринимателей) предоставляется по запросу заявителя Федеральной налоговой службой РФ.</w:t>
      </w:r>
    </w:p>
    <w:p w:rsidR="00513BBB" w:rsidRDefault="00513BBB" w:rsidP="00513BBB">
      <w:pPr>
        <w:spacing w:after="0" w:line="240" w:lineRule="auto"/>
        <w:ind w:firstLine="540"/>
        <w:jc w:val="both"/>
        <w:rPr>
          <w:rFonts w:ascii="Times New Roman" w:hAnsi="Times New Roman"/>
          <w:sz w:val="24"/>
          <w:szCs w:val="24"/>
        </w:rPr>
      </w:pPr>
      <w:r>
        <w:rPr>
          <w:rFonts w:ascii="Times New Roman" w:hAnsi="Times New Roman"/>
          <w:sz w:val="24"/>
          <w:szCs w:val="24"/>
        </w:rPr>
        <w:t>Форма и порядок предоставления выписки Единого государственного реестра юридических лиц (индивидуальных предпринимателей) устанавливаются Правительством РФ.</w:t>
      </w:r>
    </w:p>
    <w:p w:rsidR="00513BBB" w:rsidRDefault="00513BBB" w:rsidP="00513BBB">
      <w:pPr>
        <w:widowControl w:val="0"/>
        <w:suppressAutoHyphens/>
        <w:spacing w:after="0" w:line="240" w:lineRule="auto"/>
        <w:ind w:firstLine="540"/>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(индивидуальных предпринимателей) по запросу заявителя может быть представлена любым способом, удобном для заявителя (лично, по почте, в электронной форме с использованием официального сайта Федеральной налоговой службы РФ (</w:t>
      </w:r>
      <w:hyperlink r:id="rId14" w:history="1">
        <w:r>
          <w:rPr>
            <w:rStyle w:val="a3"/>
            <w:sz w:val="24"/>
            <w:szCs w:val="24"/>
            <w:lang w:val="en-US"/>
          </w:rPr>
          <w:t>www</w:t>
        </w:r>
        <w:r>
          <w:rPr>
            <w:rStyle w:val="a3"/>
            <w:sz w:val="24"/>
            <w:szCs w:val="24"/>
          </w:rPr>
          <w:t>.</w:t>
        </w:r>
        <w:r>
          <w:rPr>
            <w:rStyle w:val="a3"/>
            <w:sz w:val="24"/>
            <w:szCs w:val="24"/>
            <w:lang w:val="en-US"/>
          </w:rPr>
          <w:t>nalog</w:t>
        </w:r>
        <w:r>
          <w:rPr>
            <w:rStyle w:val="a3"/>
            <w:sz w:val="24"/>
            <w:szCs w:val="24"/>
          </w:rPr>
          <w:t>.</w:t>
        </w:r>
        <w:r>
          <w:rPr>
            <w:rStyle w:val="a3"/>
            <w:sz w:val="24"/>
            <w:szCs w:val="24"/>
            <w:lang w:val="en-US"/>
          </w:rPr>
          <w:t>ru</w:t>
        </w:r>
      </w:hyperlink>
      <w:proofErr w:type="gramStart"/>
      <w:r>
        <w:rPr>
          <w:rFonts w:ascii="Times New Roman" w:hAnsi="Times New Roman"/>
          <w:sz w:val="24"/>
          <w:szCs w:val="24"/>
        </w:rPr>
        <w:t xml:space="preserve"> )</w:t>
      </w:r>
      <w:proofErr w:type="gramEnd"/>
      <w:r>
        <w:rPr>
          <w:rFonts w:ascii="Times New Roman" w:hAnsi="Times New Roman"/>
          <w:sz w:val="24"/>
          <w:szCs w:val="24"/>
        </w:rPr>
        <w:t xml:space="preserve"> или Единого портала государственных и муниципальных услуг (функций) (</w:t>
      </w:r>
      <w:hyperlink r:id="rId15" w:history="1">
        <w:r>
          <w:rPr>
            <w:rStyle w:val="a3"/>
            <w:sz w:val="24"/>
            <w:szCs w:val="24"/>
            <w:lang w:val="en-US"/>
          </w:rPr>
          <w:t>www</w:t>
        </w:r>
        <w:r>
          <w:rPr>
            <w:rStyle w:val="a3"/>
            <w:sz w:val="24"/>
            <w:szCs w:val="24"/>
          </w:rPr>
          <w:t>.</w:t>
        </w:r>
        <w:r>
          <w:rPr>
            <w:rStyle w:val="a3"/>
            <w:sz w:val="24"/>
            <w:szCs w:val="24"/>
            <w:lang w:val="en-US"/>
          </w:rPr>
          <w:t>gosuslugi</w:t>
        </w:r>
        <w:r>
          <w:rPr>
            <w:rStyle w:val="a3"/>
            <w:sz w:val="24"/>
            <w:szCs w:val="24"/>
          </w:rPr>
          <w:t>.</w:t>
        </w:r>
        <w:r>
          <w:rPr>
            <w:rStyle w:val="a3"/>
            <w:sz w:val="24"/>
            <w:szCs w:val="24"/>
            <w:lang w:val="en-US"/>
          </w:rPr>
          <w:t>ru</w:t>
        </w:r>
      </w:hyperlink>
      <w:r>
        <w:rPr>
          <w:rFonts w:ascii="Times New Roman" w:hAnsi="Times New Roman"/>
          <w:sz w:val="24"/>
          <w:szCs w:val="24"/>
        </w:rPr>
        <w:t xml:space="preserve"> ). Если в запросе не указывается способ получения выписки, то она направляется по почте.</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32. Уполномоченный орган при предоставлении муниципальной услуги не вправе требовать от заявителей:</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3BBB" w:rsidRDefault="00513BBB" w:rsidP="00513BBB">
      <w:pPr>
        <w:spacing w:after="0" w:line="240" w:lineRule="auto"/>
        <w:ind w:firstLine="540"/>
        <w:jc w:val="both"/>
        <w:rPr>
          <w:rFonts w:ascii="Times New Roman" w:hAnsi="Times New Roman"/>
          <w:sz w:val="24"/>
        </w:rPr>
      </w:pPr>
      <w:proofErr w:type="gramStart"/>
      <w:r>
        <w:rPr>
          <w:rFonts w:ascii="Times New Roman" w:hAnsi="Times New Roman"/>
          <w:sz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27.07.2010 № 210-ФЗ "Об организации предоставления государственных и муниципальных услуг".</w:t>
      </w:r>
    </w:p>
    <w:p w:rsidR="00513BBB" w:rsidRDefault="00513BBB" w:rsidP="00513BBB">
      <w:pPr>
        <w:widowControl w:val="0"/>
        <w:suppressAutoHyphens/>
        <w:spacing w:after="0" w:line="240" w:lineRule="auto"/>
        <w:ind w:firstLine="540"/>
        <w:jc w:val="center"/>
        <w:rPr>
          <w:rFonts w:ascii="Times New Roman" w:hAnsi="Times New Roman"/>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lastRenderedPageBreak/>
        <w:t>Глава 11. Перечень оснований для отказа в приеме документов, необходимых для предоставления муниципальной услуги</w:t>
      </w: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33. Основанием для отказа в приеме к рассмотрению заявления и документов являются:</w:t>
      </w:r>
    </w:p>
    <w:p w:rsidR="00513BBB" w:rsidRDefault="00513BBB" w:rsidP="00513BBB">
      <w:pPr>
        <w:spacing w:after="0" w:line="240" w:lineRule="auto"/>
        <w:ind w:firstLine="540"/>
        <w:jc w:val="both"/>
        <w:rPr>
          <w:rFonts w:ascii="Times New Roman" w:hAnsi="Times New Roman"/>
          <w:color w:val="000000"/>
          <w:sz w:val="24"/>
        </w:rPr>
      </w:pPr>
      <w:r>
        <w:rPr>
          <w:rFonts w:ascii="Times New Roman" w:hAnsi="Times New Roman"/>
          <w:color w:val="000000"/>
          <w:sz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13BBB" w:rsidRDefault="00513BBB" w:rsidP="00513BBB">
      <w:pPr>
        <w:spacing w:after="0" w:line="240" w:lineRule="auto"/>
        <w:ind w:firstLine="540"/>
        <w:jc w:val="both"/>
        <w:rPr>
          <w:rFonts w:ascii="Times New Roman" w:hAnsi="Times New Roman"/>
          <w:sz w:val="24"/>
          <w:shd w:val="clear" w:color="auto" w:fill="FF0000"/>
        </w:rPr>
      </w:pPr>
      <w:r>
        <w:rPr>
          <w:rFonts w:ascii="Times New Roman" w:hAnsi="Times New Roman"/>
          <w:color w:val="000000"/>
          <w:sz w:val="24"/>
          <w:shd w:val="clear" w:color="auto" w:fill="FFFFFF"/>
        </w:rPr>
        <w:t xml:space="preserve">2) несоответствие документов требованиям, указанным </w:t>
      </w:r>
      <w:r>
        <w:rPr>
          <w:rFonts w:ascii="Times New Roman" w:hAnsi="Times New Roman"/>
          <w:sz w:val="24"/>
          <w:shd w:val="clear" w:color="auto" w:fill="FFFFFF"/>
        </w:rPr>
        <w:t>в п. 30 настоящего административного регламента;</w:t>
      </w:r>
    </w:p>
    <w:p w:rsidR="00513BBB" w:rsidRDefault="00513BBB" w:rsidP="00513BBB">
      <w:pPr>
        <w:spacing w:after="0" w:line="240" w:lineRule="auto"/>
        <w:ind w:firstLine="540"/>
        <w:jc w:val="both"/>
        <w:rPr>
          <w:rFonts w:ascii="Times New Roman" w:hAnsi="Times New Roman"/>
          <w:color w:val="000000"/>
          <w:sz w:val="24"/>
        </w:rPr>
      </w:pPr>
      <w:r>
        <w:rPr>
          <w:rFonts w:ascii="Times New Roman" w:hAnsi="Times New Roman"/>
          <w:sz w:val="24"/>
        </w:rPr>
        <w:t>3) наличие в заявлении нецензурных либо оскорбительных</w:t>
      </w:r>
      <w:r>
        <w:rPr>
          <w:rFonts w:ascii="Times New Roman" w:hAnsi="Times New Roman"/>
          <w:color w:val="000000"/>
          <w:sz w:val="24"/>
        </w:rPr>
        <w:t xml:space="preserve"> выражений, угроз жизни, здоровью и имуществу должностных лиц уполномоченного органа, а также членов их семей.</w:t>
      </w:r>
    </w:p>
    <w:p w:rsidR="00513BBB" w:rsidRDefault="00513BBB" w:rsidP="00513BBB">
      <w:pPr>
        <w:spacing w:after="0" w:line="240" w:lineRule="auto"/>
        <w:ind w:firstLine="540"/>
        <w:jc w:val="both"/>
        <w:rPr>
          <w:rFonts w:ascii="Times New Roman" w:hAnsi="Times New Roman"/>
          <w:color w:val="000000"/>
          <w:sz w:val="24"/>
        </w:rPr>
      </w:pPr>
      <w:r>
        <w:rPr>
          <w:rFonts w:ascii="Times New Roman" w:hAnsi="Times New Roman"/>
          <w:color w:val="000000"/>
          <w:sz w:val="24"/>
        </w:rPr>
        <w:t>34. В случае отказа в приеме заявления и документов, поданных через организации почтовой связи, уполномоченный орган не позднее 5 календарных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13BBB" w:rsidRDefault="00513BBB" w:rsidP="00513BBB">
      <w:pPr>
        <w:spacing w:after="0" w:line="240" w:lineRule="auto"/>
        <w:ind w:firstLine="540"/>
        <w:jc w:val="both"/>
        <w:rPr>
          <w:rFonts w:ascii="Times New Roman" w:hAnsi="Times New Roman"/>
          <w:color w:val="000000"/>
          <w:sz w:val="24"/>
          <w:szCs w:val="24"/>
        </w:rPr>
      </w:pPr>
      <w:r>
        <w:rPr>
          <w:rFonts w:ascii="Times New Roman" w:hAnsi="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5 календарных дней со дня обращения заявителя или его представителя. Форма отказа в приеме заявления и документов приведена в приложении 3 к настоящему административному регламенту.</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color w:val="000000"/>
          <w:sz w:val="24"/>
        </w:rPr>
        <w:t xml:space="preserve">35. Отказ в приеме заявления и </w:t>
      </w:r>
      <w:r>
        <w:rPr>
          <w:rFonts w:ascii="Times New Roman" w:hAnsi="Times New Roman"/>
          <w:sz w:val="24"/>
        </w:rPr>
        <w:t>документов не препятствует повторному обращению заявителя в порядке, установленном настоящим административным регламентом.</w:t>
      </w:r>
    </w:p>
    <w:p w:rsidR="00513BBB" w:rsidRDefault="00513BBB" w:rsidP="00513BBB">
      <w:pPr>
        <w:spacing w:after="0" w:line="240" w:lineRule="auto"/>
        <w:ind w:firstLine="540"/>
        <w:jc w:val="both"/>
        <w:rPr>
          <w:rFonts w:ascii="Times New Roman" w:hAnsi="Times New Roman"/>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12. Перечень  оснований для приостановления или отказа в предоставлении муниципальной услуги</w:t>
      </w: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36. Основаниями для отказа в предоставлении муниципальной услуги являются: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1) объект муниципального имущества ограничен в обороте в соответствии с законодательством РФ;</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2) передача объекта муниципального имущества повлечет нарушение требований к организации уставной деятельности муниципального учреждения, предусмотренных законодательством;</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 xml:space="preserve">3) имущество, указанное в заявлении, не является объектом муниципальной собственности </w:t>
      </w:r>
      <w:r w:rsidR="00D0581C">
        <w:rPr>
          <w:rFonts w:ascii="Times New Roman" w:hAnsi="Times New Roman"/>
          <w:sz w:val="24"/>
          <w:szCs w:val="24"/>
        </w:rPr>
        <w:t>Старо-Акульшетского</w:t>
      </w:r>
      <w:r>
        <w:rPr>
          <w:rFonts w:ascii="Times New Roman" w:hAnsi="Times New Roman"/>
          <w:sz w:val="24"/>
        </w:rPr>
        <w:t xml:space="preserve"> муниципального образования</w:t>
      </w:r>
      <w:proofErr w:type="gramStart"/>
      <w:r>
        <w:rPr>
          <w:rFonts w:ascii="Times New Roman" w:hAnsi="Times New Roman"/>
          <w:sz w:val="24"/>
        </w:rPr>
        <w:t xml:space="preserve"> ;</w:t>
      </w:r>
      <w:proofErr w:type="gramEnd"/>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4) имущество, указанное в заявление, уже предоставлено в пользование по договору аренды (безвозмездного пользования);</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5) непредставление документов, предусмотренных п. 28 настоящего административного регламента.</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37. В случае установления оснований для отказа в предоставлении муниципальной услуги, специалист Департамента в течение 5 календарных 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38. Отказ в предоставлении муниципальной услуги может быть обжалован заявителем в порядке, установленном законодательством.</w:t>
      </w:r>
    </w:p>
    <w:p w:rsidR="00513BBB" w:rsidRDefault="00513BBB" w:rsidP="00513BBB">
      <w:pPr>
        <w:spacing w:after="0" w:line="240" w:lineRule="auto"/>
        <w:ind w:firstLine="540"/>
        <w:jc w:val="both"/>
        <w:rPr>
          <w:rFonts w:ascii="Times New Roman" w:hAnsi="Times New Roman"/>
          <w:sz w:val="24"/>
        </w:rPr>
      </w:pPr>
      <w:r>
        <w:rPr>
          <w:rFonts w:ascii="Times New Roman" w:hAnsi="Times New Roman"/>
          <w:sz w:val="24"/>
        </w:rPr>
        <w:t>39. Основания для приостановления предоставления муниципальной услуги не предусмотрены.</w:t>
      </w:r>
    </w:p>
    <w:p w:rsidR="00513BBB" w:rsidRDefault="00513BBB" w:rsidP="00513BBB">
      <w:pPr>
        <w:spacing w:after="0" w:line="240" w:lineRule="auto"/>
        <w:ind w:firstLine="540"/>
        <w:jc w:val="both"/>
        <w:rPr>
          <w:rFonts w:ascii="Times New Roman" w:hAnsi="Times New Roman"/>
          <w:sz w:val="24"/>
        </w:rPr>
      </w:pPr>
    </w:p>
    <w:p w:rsidR="00513BBB" w:rsidRDefault="00513BBB" w:rsidP="00513BBB">
      <w:pPr>
        <w:spacing w:after="0" w:line="240" w:lineRule="auto"/>
        <w:ind w:firstLine="540"/>
        <w:jc w:val="center"/>
        <w:rPr>
          <w:rFonts w:ascii="Times New Roman" w:hAnsi="Times New Roman"/>
          <w:b/>
          <w:sz w:val="24"/>
        </w:rPr>
      </w:pPr>
      <w:r>
        <w:rPr>
          <w:rFonts w:ascii="Times New Roman" w:hAnsi="Times New Roman"/>
          <w:b/>
          <w:sz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40. </w:t>
      </w:r>
      <w:proofErr w:type="gramStart"/>
      <w:r>
        <w:rPr>
          <w:rFonts w:ascii="Times New Roman" w:hAnsi="Times New Roman"/>
          <w:sz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center"/>
        <w:rPr>
          <w:rFonts w:ascii="Times New Roman" w:hAnsi="Times New Roman"/>
          <w:b/>
          <w:sz w:val="24"/>
        </w:rPr>
      </w:pPr>
      <w:r>
        <w:rPr>
          <w:rFonts w:ascii="Times New Roman" w:hAnsi="Times New Roman"/>
          <w:b/>
          <w:sz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13BBB" w:rsidRDefault="00513BBB" w:rsidP="00513BBB">
      <w:pPr>
        <w:spacing w:after="0" w:line="240" w:lineRule="auto"/>
        <w:jc w:val="both"/>
        <w:rPr>
          <w:rFonts w:ascii="Times New Roman" w:hAnsi="Times New Roman"/>
          <w:b/>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41.</w:t>
      </w:r>
      <w:r>
        <w:rPr>
          <w:rFonts w:ascii="Times New Roman" w:hAnsi="Times New Roman"/>
          <w:b/>
          <w:sz w:val="24"/>
        </w:rPr>
        <w:t xml:space="preserve"> </w:t>
      </w:r>
      <w:r>
        <w:rPr>
          <w:rFonts w:ascii="Times New Roman" w:hAnsi="Times New Roman"/>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center"/>
        <w:rPr>
          <w:rFonts w:ascii="Times New Roman" w:hAnsi="Times New Roman"/>
          <w:b/>
          <w:sz w:val="24"/>
        </w:rPr>
      </w:pPr>
      <w:r>
        <w:rPr>
          <w:rFonts w:ascii="Times New Roman" w:hAnsi="Times New Roman"/>
          <w:b/>
          <w:sz w:val="24"/>
        </w:rPr>
        <w:t>Глава 15. Порядок, размер и оснований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3BBB" w:rsidRDefault="00513BBB" w:rsidP="00513BBB">
      <w:pPr>
        <w:widowControl w:val="0"/>
        <w:suppressAutoHyphens/>
        <w:spacing w:after="0" w:line="240" w:lineRule="auto"/>
        <w:ind w:firstLine="540"/>
        <w:jc w:val="both"/>
        <w:rPr>
          <w:rFonts w:ascii="Times New Roman" w:hAnsi="Times New Roman"/>
          <w:sz w:val="24"/>
        </w:rPr>
      </w:pPr>
    </w:p>
    <w:p w:rsidR="00513BBB" w:rsidRDefault="00513BBB" w:rsidP="00513BBB">
      <w:pPr>
        <w:spacing w:after="0" w:line="240" w:lineRule="auto"/>
        <w:jc w:val="both"/>
        <w:rPr>
          <w:rFonts w:ascii="Times New Roman" w:hAnsi="Times New Roman"/>
          <w:sz w:val="24"/>
        </w:rPr>
      </w:pPr>
      <w:r>
        <w:rPr>
          <w:rFonts w:ascii="Times New Roman" w:hAnsi="Times New Roman"/>
          <w:sz w:val="24"/>
        </w:rPr>
        <w:tab/>
        <w:t>43. Плата за услуги, которые являются необходимыми и обязательными для предоставления муниципальной услуги, отсутствует.</w:t>
      </w:r>
    </w:p>
    <w:p w:rsidR="00513BBB" w:rsidRDefault="00513BBB" w:rsidP="00513BBB">
      <w:pPr>
        <w:widowControl w:val="0"/>
        <w:suppressAutoHyphens/>
        <w:spacing w:after="0" w:line="240" w:lineRule="auto"/>
        <w:jc w:val="both"/>
        <w:rPr>
          <w:rFonts w:ascii="Times New Roman" w:hAnsi="Times New Roman"/>
          <w:sz w:val="24"/>
        </w:rPr>
      </w:pPr>
    </w:p>
    <w:p w:rsidR="00513BBB" w:rsidRDefault="00513BBB" w:rsidP="00513BBB">
      <w:pPr>
        <w:spacing w:after="0" w:line="240" w:lineRule="auto"/>
        <w:ind w:firstLine="709"/>
        <w:jc w:val="center"/>
        <w:rPr>
          <w:rFonts w:ascii="Times New Roman" w:hAnsi="Times New Roman"/>
          <w:b/>
          <w:sz w:val="24"/>
        </w:rPr>
      </w:pPr>
      <w:r>
        <w:rPr>
          <w:rFonts w:ascii="Times New Roman" w:hAnsi="Times New Roman"/>
          <w:b/>
          <w:sz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13BBB" w:rsidRDefault="00513BBB" w:rsidP="00513BBB">
      <w:pPr>
        <w:spacing w:after="0" w:line="240" w:lineRule="auto"/>
        <w:ind w:firstLine="709"/>
        <w:jc w:val="center"/>
        <w:rPr>
          <w:rFonts w:ascii="Times New Roman" w:hAnsi="Times New Roman"/>
          <w:b/>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44. Максимальный срок ожидания в очереди при подаче заявления о предоставлении муниципальной услуги не должен превышать  15 минут.</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45. Максимальный срок ожидания в очереди при получении результата  предоставления муниципальной услуги не должен превышать 15 минут.</w:t>
      </w:r>
    </w:p>
    <w:p w:rsidR="00513BBB" w:rsidRDefault="00513BBB" w:rsidP="00513BBB">
      <w:pPr>
        <w:spacing w:after="0" w:line="240" w:lineRule="auto"/>
        <w:ind w:firstLine="709"/>
        <w:jc w:val="center"/>
        <w:rPr>
          <w:rFonts w:ascii="Times New Roman" w:hAnsi="Times New Roman"/>
          <w:b/>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widowControl w:val="0"/>
        <w:suppressAutoHyphens/>
        <w:spacing w:after="0" w:line="240" w:lineRule="auto"/>
        <w:ind w:firstLine="708"/>
        <w:jc w:val="both"/>
        <w:rPr>
          <w:rFonts w:ascii="Times New Roman" w:hAnsi="Times New Roman"/>
          <w:sz w:val="24"/>
        </w:rPr>
      </w:pPr>
      <w:r>
        <w:rPr>
          <w:rFonts w:ascii="Times New Roman" w:hAnsi="Times New Roman"/>
          <w:sz w:val="24"/>
        </w:rPr>
        <w:t>46. Регистрацию заявления о предоставлении муниципальной услуги и документов осуществляет должностное лицо уполномоченного органа, ответственное за регистрацию заявлений.</w:t>
      </w:r>
    </w:p>
    <w:p w:rsidR="00513BBB" w:rsidRDefault="00513BBB" w:rsidP="00513BBB">
      <w:pPr>
        <w:widowControl w:val="0"/>
        <w:suppressAutoHyphens/>
        <w:spacing w:after="0" w:line="240" w:lineRule="auto"/>
        <w:ind w:firstLine="708"/>
        <w:jc w:val="both"/>
        <w:rPr>
          <w:rFonts w:ascii="Times New Roman" w:hAnsi="Times New Roman"/>
          <w:sz w:val="24"/>
        </w:rPr>
      </w:pPr>
      <w:r>
        <w:rPr>
          <w:rFonts w:ascii="Times New Roman" w:hAnsi="Times New Roman"/>
          <w:sz w:val="24"/>
        </w:rPr>
        <w:t>47. Максимальное время регистрации заявления о предоставлении муниципальной услуги составляет 15 минут.</w:t>
      </w:r>
    </w:p>
    <w:p w:rsidR="00513BBB" w:rsidRDefault="00513BBB" w:rsidP="00513BBB">
      <w:pPr>
        <w:widowControl w:val="0"/>
        <w:suppressAutoHyphens/>
        <w:spacing w:after="0" w:line="240" w:lineRule="auto"/>
        <w:ind w:firstLine="540"/>
        <w:jc w:val="both"/>
        <w:rPr>
          <w:rFonts w:ascii="Times New Roman" w:hAnsi="Times New Roman"/>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18. Требования к помещениям, в которых предоставляется муниципальная услуга</w:t>
      </w:r>
    </w:p>
    <w:p w:rsidR="00513BBB" w:rsidRDefault="00513BBB" w:rsidP="00513BBB">
      <w:pPr>
        <w:widowControl w:val="0"/>
        <w:suppressAutoHyphens/>
        <w:spacing w:after="0" w:line="240" w:lineRule="auto"/>
        <w:ind w:firstLine="540"/>
        <w:jc w:val="both"/>
        <w:rPr>
          <w:rFonts w:ascii="Times New Roman" w:hAnsi="Times New Roman"/>
          <w:b/>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lastRenderedPageBreak/>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13BBB" w:rsidRDefault="00513BBB" w:rsidP="00513BBB">
      <w:pPr>
        <w:shd w:val="clear" w:color="auto" w:fill="FFFFFF"/>
        <w:spacing w:after="0" w:line="240" w:lineRule="auto"/>
        <w:ind w:firstLine="709"/>
        <w:jc w:val="both"/>
        <w:rPr>
          <w:rFonts w:ascii="Times New Roman" w:hAnsi="Times New Roman"/>
          <w:sz w:val="24"/>
        </w:rPr>
      </w:pPr>
      <w:r>
        <w:rPr>
          <w:rFonts w:ascii="Times New Roman" w:hAnsi="Times New Roman"/>
          <w:sz w:val="24"/>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 w:val="24"/>
        </w:rPr>
        <w:t>это</w:t>
      </w:r>
      <w:proofErr w:type="gramEnd"/>
      <w:r>
        <w:rPr>
          <w:rFonts w:ascii="Times New Roman" w:hAnsi="Times New Roman"/>
          <w:sz w:val="24"/>
        </w:rPr>
        <w:t xml:space="preserve"> возможно, обеспечить предоставление необходимых услуг по месту жительства инвалида </w:t>
      </w:r>
      <w:r>
        <w:rPr>
          <w:rFonts w:ascii="Times New Roman" w:hAnsi="Times New Roman"/>
          <w:sz w:val="24"/>
          <w:shd w:val="clear" w:color="auto" w:fill="FFFFFF"/>
        </w:rPr>
        <w:t xml:space="preserve">или в дистанционном </w:t>
      </w:r>
      <w:proofErr w:type="gramStart"/>
      <w:r>
        <w:rPr>
          <w:rFonts w:ascii="Times New Roman" w:hAnsi="Times New Roman"/>
          <w:sz w:val="24"/>
          <w:shd w:val="clear" w:color="auto" w:fill="FFFFFF"/>
        </w:rPr>
        <w:t>режиме</w:t>
      </w:r>
      <w:proofErr w:type="gramEnd"/>
      <w:r>
        <w:rPr>
          <w:rFonts w:ascii="Times New Roman" w:hAnsi="Times New Roman"/>
          <w:sz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49.1. Для предоставления услуги по месту жительства инвалид посредством телефонной связи  обращается в уполномоченный орган о предоставлении услуги по месту жительства, с указанием своей фамилии, имени, отчестве, месте жительства, сведения о наличии инвалидности, время и место для оказания услуги по месту жительства инвалида (в периоды времени, установленные п. 16 административного регламента).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 Должностное лицо, принявшее телефонный звонок, незамедлительно (в течение телефонного разговора) фиксирует в Журнале приема обращений о предоставлении муниципальных услуг по месту жительства инвалида. </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Не позднее следующего рабочего дня ответственное должностное лицо обеспечивает выезд на место жительства инвалида в целях приема заявления об оказания муниципальной услуги. </w:t>
      </w: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rPr>
        <w:t xml:space="preserve">Результат оказания муниципальной услуги предоставляется должностным лицом в течение 10 рабочих </w:t>
      </w:r>
      <w:r>
        <w:rPr>
          <w:rFonts w:ascii="Times New Roman" w:hAnsi="Times New Roman"/>
          <w:sz w:val="24"/>
          <w:szCs w:val="24"/>
        </w:rPr>
        <w:t>дней со дня регистрации обращения посредством почтовой  связи по адресу, указанному в заявлении об оказания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50. Информационные таблички (вывески) размещаются рядом с входом, либо на двери входа так, чтобы они были хорошо видны заявителям.</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56.  Места для заполнения документов оборудуются информационными стендами, стульями и столами для возможности оформления документов.</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13BBB" w:rsidRDefault="00513BBB" w:rsidP="00513BBB">
      <w:pPr>
        <w:widowControl w:val="0"/>
        <w:suppressAutoHyphens/>
        <w:spacing w:after="0" w:line="240" w:lineRule="auto"/>
        <w:ind w:firstLine="540"/>
        <w:jc w:val="both"/>
        <w:rPr>
          <w:rFonts w:ascii="Times New Roman" w:hAnsi="Times New Roman"/>
          <w:b/>
          <w:sz w:val="24"/>
        </w:rPr>
      </w:pPr>
    </w:p>
    <w:p w:rsidR="00513BBB" w:rsidRDefault="00513BBB" w:rsidP="00513BBB">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Pr>
          <w:rFonts w:ascii="Times New Roman" w:hAnsi="Times New Roman"/>
          <w:b/>
          <w:sz w:val="24"/>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58. Основными показателями доступности и качества муниципальной услуги являются: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соблюдение требований к местам предоставления муниципальной услуги, их транспортной доступности;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среднее время ожидания в очереди при подаче документов;</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количество взаимодействий заявителя с должностными лицами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59.  Основными требованиями к качеству рассмотрения обращений заявителей являются: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достоверность предоставляемой заявителям информации о ходе рассмотрения обращения;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полнота информирования заявителей о ходе рассмотрения обращения;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наглядность форм предоставляемой информации об административных процедурах;</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удобство и доступность получения заявителями информации о порядке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 оперативность вынесения решения в отношении рассматриваемого обращения.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60. Взаимодействие заявителя со специалистами администрации осуществляется при личном приеме граждан в соответствии с графиком приема граждан.</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61. Взаимодействие заявителя со специалистами администрации осуществляется при личном обращении заявителя: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для подачи документов, необходимых для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за получением результата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13BBB" w:rsidRDefault="00513BBB" w:rsidP="00513BBB">
      <w:pPr>
        <w:spacing w:after="0" w:line="240" w:lineRule="auto"/>
        <w:ind w:firstLine="709"/>
        <w:jc w:val="both"/>
        <w:rPr>
          <w:rFonts w:ascii="Times New Roman" w:hAnsi="Times New Roman"/>
          <w:i/>
          <w:sz w:val="24"/>
        </w:rPr>
      </w:pPr>
    </w:p>
    <w:p w:rsidR="00513BBB" w:rsidRDefault="00513BBB" w:rsidP="00513BBB">
      <w:pPr>
        <w:widowControl w:val="0"/>
        <w:suppressAutoHyphens/>
        <w:spacing w:after="0" w:line="240" w:lineRule="auto"/>
        <w:jc w:val="center"/>
        <w:rPr>
          <w:rFonts w:ascii="Times New Roman" w:hAnsi="Times New Roman"/>
          <w:b/>
          <w:sz w:val="24"/>
        </w:rPr>
      </w:pPr>
      <w:r>
        <w:rPr>
          <w:rFonts w:ascii="Times New Roman" w:hAnsi="Times New Roman"/>
          <w:b/>
          <w:sz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13BBB" w:rsidRDefault="00513BBB" w:rsidP="00513BBB">
      <w:pPr>
        <w:widowControl w:val="0"/>
        <w:suppressAutoHyphens/>
        <w:spacing w:after="0" w:line="240" w:lineRule="auto"/>
        <w:jc w:val="center"/>
        <w:rPr>
          <w:rFonts w:ascii="Times New Roman" w:hAnsi="Times New Roman"/>
          <w:b/>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63.</w:t>
      </w:r>
      <w:r>
        <w:rPr>
          <w:rFonts w:ascii="Times New Roman" w:hAnsi="Times New Roman"/>
          <w:b/>
          <w:sz w:val="24"/>
        </w:rPr>
        <w:t xml:space="preserve"> </w:t>
      </w:r>
      <w:r>
        <w:rPr>
          <w:rFonts w:ascii="Times New Roman" w:hAnsi="Times New Roman"/>
          <w:sz w:val="24"/>
        </w:rPr>
        <w:t>Заявители имеют возможность получения муниципальной услуги в электронной форме посредством Портала в части: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получения информации о порядке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Pr>
          <w:rFonts w:ascii="Times New Roman" w:hAnsi="Times New Roman"/>
          <w:i/>
          <w:sz w:val="24"/>
        </w:rPr>
        <w:t>.</w:t>
      </w:r>
    </w:p>
    <w:p w:rsidR="00513BBB" w:rsidRDefault="00513BBB" w:rsidP="00513BBB">
      <w:pPr>
        <w:widowControl w:val="0"/>
        <w:suppressAutoHyphens/>
        <w:spacing w:after="0" w:line="240" w:lineRule="auto"/>
        <w:ind w:firstLine="708"/>
        <w:jc w:val="both"/>
        <w:rPr>
          <w:rFonts w:ascii="Times New Roman" w:hAnsi="Times New Roman"/>
          <w:b/>
          <w:sz w:val="24"/>
        </w:rPr>
      </w:pPr>
      <w:r>
        <w:rPr>
          <w:rFonts w:ascii="Times New Roman" w:hAnsi="Times New Roman"/>
          <w:sz w:val="24"/>
        </w:rPr>
        <w:t>64.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513BBB" w:rsidRDefault="00513BBB" w:rsidP="00513BBB">
      <w:pPr>
        <w:widowControl w:val="0"/>
        <w:suppressAutoHyphens/>
        <w:spacing w:after="0" w:line="240" w:lineRule="auto"/>
        <w:jc w:val="center"/>
        <w:rPr>
          <w:rFonts w:ascii="Times New Roman" w:hAnsi="Times New Roman"/>
          <w:b/>
          <w:sz w:val="24"/>
        </w:rPr>
      </w:pPr>
    </w:p>
    <w:p w:rsidR="00513BBB" w:rsidRDefault="00513BBB" w:rsidP="00513BBB">
      <w:pPr>
        <w:widowControl w:val="0"/>
        <w:suppressAutoHyphens/>
        <w:spacing w:after="0" w:line="240" w:lineRule="auto"/>
        <w:jc w:val="center"/>
        <w:rPr>
          <w:rFonts w:ascii="Times New Roman" w:hAnsi="Times New Roman"/>
          <w:b/>
          <w:sz w:val="24"/>
        </w:rPr>
      </w:pPr>
      <w:r>
        <w:rPr>
          <w:rFonts w:ascii="Times New Roman" w:hAnsi="Times New Roman"/>
          <w:b/>
          <w:sz w:val="24"/>
        </w:rPr>
        <w:t xml:space="preserve">Раздел 3. Состав, последовательность и сроки исполнения административных процедур, требования к порядку их выполнения, в том числе особенности </w:t>
      </w:r>
      <w:r>
        <w:rPr>
          <w:rFonts w:ascii="Times New Roman" w:hAnsi="Times New Roman"/>
          <w:b/>
          <w:sz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3BBB" w:rsidRDefault="00513BBB" w:rsidP="00513BBB">
      <w:pPr>
        <w:widowControl w:val="0"/>
        <w:suppressAutoHyphens/>
        <w:spacing w:after="0" w:line="240" w:lineRule="auto"/>
        <w:jc w:val="center"/>
        <w:rPr>
          <w:rFonts w:ascii="Times New Roman" w:hAnsi="Times New Roman"/>
          <w:b/>
          <w:sz w:val="24"/>
        </w:rPr>
      </w:pPr>
    </w:p>
    <w:p w:rsidR="00513BBB" w:rsidRDefault="00513BBB" w:rsidP="00513BBB">
      <w:pPr>
        <w:widowControl w:val="0"/>
        <w:suppressAutoHyphens/>
        <w:spacing w:after="0" w:line="240" w:lineRule="auto"/>
        <w:jc w:val="center"/>
        <w:outlineLvl w:val="0"/>
        <w:rPr>
          <w:rFonts w:ascii="Times New Roman" w:hAnsi="Times New Roman"/>
          <w:b/>
          <w:sz w:val="24"/>
        </w:rPr>
      </w:pPr>
      <w:r>
        <w:rPr>
          <w:rFonts w:ascii="Times New Roman" w:hAnsi="Times New Roman"/>
          <w:b/>
          <w:sz w:val="24"/>
        </w:rPr>
        <w:t>Глава 21. Состав и последовательность административных процедур</w:t>
      </w:r>
    </w:p>
    <w:p w:rsidR="00513BBB" w:rsidRDefault="00513BBB" w:rsidP="00513BBB">
      <w:pPr>
        <w:widowControl w:val="0"/>
        <w:suppressAutoHyphens/>
        <w:spacing w:after="0" w:line="240" w:lineRule="auto"/>
        <w:jc w:val="center"/>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65. Предоставление муниципальной услуги включает в себя следующие административные процедуры: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прием, регистрация заявления и документов, подлежащих представлению заявителем;</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формирование и направление межведомственных запросов в органы (организации), участвующие в предоставлении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szCs w:val="24"/>
        </w:rPr>
        <w:t>4) принятие решения о предоставлении в аренду (безвозмездное пользование) имущества Березовского муниципального образования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 проведении торгов на право заключения договора аренды (безвозмездного пользования) имущества </w:t>
      </w:r>
      <w:r w:rsidR="00835B82">
        <w:rPr>
          <w:rFonts w:ascii="Times New Roman" w:hAnsi="Times New Roman"/>
          <w:sz w:val="24"/>
          <w:szCs w:val="24"/>
        </w:rPr>
        <w:t>Старо-Акульшетского</w:t>
      </w:r>
      <w:r>
        <w:rPr>
          <w:rFonts w:ascii="Times New Roman" w:hAnsi="Times New Roman"/>
          <w:sz w:val="24"/>
          <w:szCs w:val="24"/>
        </w:rPr>
        <w:t xml:space="preserve"> муниципального образования ;</w:t>
      </w:r>
    </w:p>
    <w:p w:rsidR="00513BBB" w:rsidRDefault="00513BBB" w:rsidP="00513BBB">
      <w:pPr>
        <w:spacing w:after="0" w:line="240" w:lineRule="auto"/>
        <w:ind w:firstLine="709"/>
        <w:jc w:val="both"/>
        <w:rPr>
          <w:rFonts w:ascii="Times New Roman" w:hAnsi="Times New Roman"/>
          <w:sz w:val="24"/>
          <w:szCs w:val="24"/>
        </w:rPr>
      </w:pPr>
      <w:r>
        <w:rPr>
          <w:szCs w:val="24"/>
        </w:rPr>
        <w:t>5</w:t>
      </w:r>
      <w:r>
        <w:rPr>
          <w:rFonts w:ascii="Times New Roman" w:hAnsi="Times New Roman"/>
          <w:sz w:val="24"/>
          <w:szCs w:val="24"/>
        </w:rPr>
        <w:t xml:space="preserve">) проведение торгов на право заключения договора аренды (безвозмездного пользования) имущества </w:t>
      </w:r>
      <w:r w:rsidR="00835B82">
        <w:rPr>
          <w:rFonts w:ascii="Times New Roman" w:hAnsi="Times New Roman"/>
          <w:sz w:val="24"/>
          <w:szCs w:val="24"/>
        </w:rPr>
        <w:t>Старо-Акульшетского</w:t>
      </w:r>
      <w:r>
        <w:rPr>
          <w:rFonts w:ascii="Times New Roman" w:hAnsi="Times New Roman"/>
          <w:sz w:val="24"/>
          <w:szCs w:val="24"/>
        </w:rPr>
        <w:t xml:space="preserve"> муниципального образования</w:t>
      </w:r>
      <w:proofErr w:type="gramStart"/>
      <w:r>
        <w:rPr>
          <w:rFonts w:ascii="Times New Roman" w:hAnsi="Times New Roman"/>
          <w:sz w:val="24"/>
          <w:szCs w:val="24"/>
        </w:rPr>
        <w:t xml:space="preserve"> ;</w:t>
      </w:r>
      <w:proofErr w:type="gramEnd"/>
    </w:p>
    <w:p w:rsidR="00513BBB" w:rsidRDefault="00513BBB" w:rsidP="00513BBB">
      <w:pPr>
        <w:widowControl w:val="0"/>
        <w:suppressAutoHyphens/>
        <w:spacing w:after="0" w:line="240" w:lineRule="auto"/>
        <w:ind w:firstLine="720"/>
        <w:jc w:val="both"/>
        <w:rPr>
          <w:rFonts w:ascii="Times New Roman" w:hAnsi="Times New Roman"/>
          <w:i/>
          <w:color w:val="FF0000"/>
          <w:sz w:val="20"/>
          <w:szCs w:val="20"/>
        </w:rPr>
      </w:pPr>
      <w:r>
        <w:rPr>
          <w:szCs w:val="24"/>
        </w:rPr>
        <w:t>6</w:t>
      </w:r>
      <w:r>
        <w:rPr>
          <w:rFonts w:ascii="Times New Roman" w:hAnsi="Times New Roman"/>
          <w:sz w:val="24"/>
          <w:szCs w:val="24"/>
        </w:rPr>
        <w:t>) направление (выдача) результата муниципальной услуги.</w:t>
      </w:r>
      <w:r>
        <w:rPr>
          <w:rFonts w:ascii="Times New Roman" w:hAnsi="Times New Roman"/>
          <w:i/>
          <w:color w:val="FF0000"/>
          <w:sz w:val="20"/>
          <w:szCs w:val="20"/>
        </w:rPr>
        <w:t xml:space="preserve"> </w:t>
      </w: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szCs w:val="24"/>
        </w:rPr>
        <w:t>66.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услуг в электронной  форме, а также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67. Блок-схема предоставления муниципальной услуги приводится в приложении 2 к настоящему административному регламенту.</w:t>
      </w:r>
    </w:p>
    <w:p w:rsidR="00513BBB" w:rsidRDefault="00513BBB" w:rsidP="00513BBB">
      <w:pPr>
        <w:widowControl w:val="0"/>
        <w:suppressAutoHyphens/>
        <w:spacing w:after="0" w:line="240" w:lineRule="auto"/>
        <w:jc w:val="both"/>
        <w:rPr>
          <w:rFonts w:ascii="Times New Roman" w:hAnsi="Times New Roman"/>
          <w:sz w:val="24"/>
        </w:rPr>
      </w:pPr>
    </w:p>
    <w:p w:rsidR="00513BBB" w:rsidRDefault="00513BBB" w:rsidP="00513BBB">
      <w:pPr>
        <w:spacing w:after="0" w:line="240" w:lineRule="auto"/>
        <w:ind w:firstLine="709"/>
        <w:jc w:val="center"/>
        <w:rPr>
          <w:rFonts w:ascii="Times New Roman" w:hAnsi="Times New Roman"/>
          <w:b/>
          <w:sz w:val="24"/>
        </w:rPr>
      </w:pPr>
      <w:r>
        <w:rPr>
          <w:rFonts w:ascii="Times New Roman" w:hAnsi="Times New Roman"/>
          <w:b/>
          <w:sz w:val="24"/>
        </w:rPr>
        <w:t>Глава 22. Прием, регистрация заявления и документов, подлежащих представлению заявителем</w:t>
      </w:r>
    </w:p>
    <w:p w:rsidR="00513BBB" w:rsidRDefault="00513BBB" w:rsidP="00513BBB">
      <w:pPr>
        <w:spacing w:after="0" w:line="240" w:lineRule="auto"/>
        <w:ind w:firstLine="709"/>
        <w:jc w:val="center"/>
        <w:rPr>
          <w:rFonts w:ascii="Times New Roman" w:hAnsi="Times New Roman"/>
          <w:b/>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68. Основанием для начала административной процедуры является поступление в уполномоченный орган заявления о предоставлении муниципального имущества в аренду (безвозмездное пользование) с приложением документов одним из следующих способов:</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1) путем личного обращения;</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2)  путем подачи заявления через организации почтовой связи.</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69. 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входящей корреспонденции.</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70. Днем регистрации обращения является день его поступления в уполномоченный орган.</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71. Должностное лицо уполномоченного органа, ответственное за прием и регистрацию документов, устанавливает:</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1) предмет обращения;</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2) соответствие документов требованиям, указанным в п. 30  настоящего административного регламента.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72. Максимальный срок выполнения регистрации обращения составляет 10 минут.</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73. В случае</w:t>
      </w:r>
      <w:proofErr w:type="gramStart"/>
      <w:r>
        <w:rPr>
          <w:rFonts w:ascii="Times New Roman" w:hAnsi="Times New Roman"/>
          <w:sz w:val="24"/>
        </w:rPr>
        <w:t>,</w:t>
      </w:r>
      <w:proofErr w:type="gramEnd"/>
      <w:r>
        <w:rPr>
          <w:rFonts w:ascii="Times New Roman" w:hAnsi="Times New Roman"/>
          <w:sz w:val="24"/>
        </w:rPr>
        <w:t xml:space="preserve"> если заявителем представлены исключительно оригиналы документов, отраженных в п. 28 настоящего административного регламента, должностное </w:t>
      </w:r>
      <w:r>
        <w:rPr>
          <w:rFonts w:ascii="Times New Roman" w:hAnsi="Times New Roman"/>
          <w:sz w:val="24"/>
        </w:rPr>
        <w:lastRenderedPageBreak/>
        <w:t>лицо уполномоченного органа снимает копии (при технической возможности) с указанием документов и ставит подпись "Копия верна", свою подпись и дату сверки.</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Максимальный срок выполнения данного действия составляет 5 минут.</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74. Общий срок приема, регистрации документов составляет не более 15 минут.</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75. Заявителю или его представителю, подавшему заявление лично, в день обращения по просьбе заявителя на копии заявления проставляется отметка о приеме заявления с указанием даты и входящего номера заявления, зарегистрированного в установленном порядке.</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76. В случае выявления в документах и заявлении оснований в соответствии с п. 33 настоящего административного регламента, уведомление об отказе в приеме заявления направляется в соответствии с п. 34 настоящего административного регламента.</w:t>
      </w:r>
    </w:p>
    <w:p w:rsidR="00513BBB" w:rsidRDefault="00513BBB" w:rsidP="00513BB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en-US"/>
        </w:rPr>
        <w:t xml:space="preserve">77. </w:t>
      </w:r>
      <w:r>
        <w:rPr>
          <w:rFonts w:ascii="Times New Roman" w:hAnsi="Times New Roman"/>
          <w:sz w:val="24"/>
          <w:szCs w:val="24"/>
        </w:rPr>
        <w:t>Результатом исполнения данной административной процедуры является прием и регистрация заявления, и передача заявления и прилагаемых к нему документов руководителю уполномоченного органа (лицу, исполняющему обязанности руководителя).</w:t>
      </w:r>
    </w:p>
    <w:p w:rsidR="00513BBB" w:rsidRDefault="00513BBB" w:rsidP="00513BBB">
      <w:pPr>
        <w:widowControl w:val="0"/>
        <w:suppressAutoHyphens/>
        <w:spacing w:after="0" w:line="240" w:lineRule="auto"/>
        <w:ind w:firstLine="720"/>
        <w:jc w:val="both"/>
        <w:rPr>
          <w:rFonts w:ascii="Times New Roman" w:hAnsi="Times New Roman"/>
          <w:i/>
          <w:color w:val="FF0000"/>
          <w:sz w:val="20"/>
          <w:szCs w:val="20"/>
        </w:rPr>
      </w:pPr>
    </w:p>
    <w:p w:rsidR="00513BBB" w:rsidRDefault="00513BBB" w:rsidP="00513BBB">
      <w:pPr>
        <w:autoSpaceDE w:val="0"/>
        <w:autoSpaceDN w:val="0"/>
        <w:adjustRightInd w:val="0"/>
        <w:spacing w:after="0"/>
        <w:ind w:firstLine="709"/>
        <w:jc w:val="center"/>
        <w:rPr>
          <w:rFonts w:ascii="Times New Roman" w:hAnsi="Times New Roman"/>
          <w:b/>
          <w:sz w:val="24"/>
          <w:szCs w:val="24"/>
          <w:lang w:eastAsia="en-US"/>
        </w:rPr>
      </w:pPr>
    </w:p>
    <w:p w:rsidR="00513BBB" w:rsidRDefault="00513BBB" w:rsidP="00513BBB">
      <w:pPr>
        <w:autoSpaceDE w:val="0"/>
        <w:autoSpaceDN w:val="0"/>
        <w:adjustRightInd w:val="0"/>
        <w:spacing w:after="0"/>
        <w:ind w:firstLine="709"/>
        <w:jc w:val="center"/>
        <w:rPr>
          <w:rFonts w:ascii="Times New Roman" w:hAnsi="Times New Roman"/>
          <w:b/>
          <w:sz w:val="24"/>
          <w:szCs w:val="24"/>
          <w:lang w:eastAsia="en-US"/>
        </w:rPr>
      </w:pPr>
      <w:r>
        <w:rPr>
          <w:rFonts w:ascii="Times New Roman" w:hAnsi="Times New Roman"/>
          <w:b/>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513BBB" w:rsidRDefault="00513BBB" w:rsidP="00513BBB">
      <w:pPr>
        <w:autoSpaceDE w:val="0"/>
        <w:autoSpaceDN w:val="0"/>
        <w:adjustRightInd w:val="0"/>
        <w:spacing w:after="0"/>
        <w:ind w:firstLine="709"/>
        <w:jc w:val="center"/>
        <w:rPr>
          <w:rFonts w:ascii="Times New Roman" w:hAnsi="Times New Roman"/>
          <w:b/>
          <w:sz w:val="24"/>
          <w:szCs w:val="24"/>
          <w:lang w:eastAsia="en-US"/>
        </w:rPr>
      </w:pPr>
    </w:p>
    <w:p w:rsidR="00513BBB" w:rsidRDefault="00513BBB" w:rsidP="00513BB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78.</w:t>
      </w:r>
      <w:r>
        <w:t xml:space="preserve"> </w:t>
      </w:r>
      <w:r>
        <w:rPr>
          <w:rFonts w:ascii="Times New Roman" w:hAnsi="Times New Roman"/>
          <w:sz w:val="24"/>
          <w:szCs w:val="24"/>
        </w:rPr>
        <w:t>Основанием для начала административной процедуры является непредставление заявителем документов, которые могут быть получены в порядке межведомственного информационного взаимодействия.</w:t>
      </w:r>
    </w:p>
    <w:p w:rsidR="00513BBB" w:rsidRDefault="00513BBB" w:rsidP="00513BB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79. В случае непредставления документов, указанных в пункте 31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Российской Федерации.</w:t>
      </w:r>
    </w:p>
    <w:p w:rsidR="00513BBB" w:rsidRDefault="00513BBB" w:rsidP="00513BB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80. </w:t>
      </w:r>
      <w:proofErr w:type="gramStart"/>
      <w:r>
        <w:rPr>
          <w:rFonts w:ascii="Times New Roman" w:hAnsi="Times New Roman"/>
          <w:sz w:val="24"/>
          <w:szCs w:val="24"/>
        </w:rPr>
        <w:t>В течение одного рабочего дня, следующего за днем регистрации поступившего заявления, должностное лицо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информация, перечисленные в пункте 31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Pr>
          <w:rFonts w:ascii="Times New Roman" w:hAnsi="Times New Roman"/>
          <w:sz w:val="24"/>
          <w:szCs w:val="24"/>
        </w:rPr>
        <w:t xml:space="preserve"> электронного взаимодействия и подключаемых к ней региональных систем межведомственного электронного взаимодействия.</w:t>
      </w:r>
    </w:p>
    <w:p w:rsidR="00513BBB" w:rsidRDefault="00513BBB" w:rsidP="00513BB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81.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513BBB" w:rsidRDefault="00513BBB" w:rsidP="00513BB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82.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Pr>
          <w:rFonts w:ascii="Times New Roman" w:hAnsi="Times New Roman"/>
          <w:sz w:val="24"/>
        </w:rPr>
        <w:t>27.07.2010 № 210-ФЗ "Об организации предоставления государственных и муниципальных услуг"</w:t>
      </w:r>
      <w:r>
        <w:rPr>
          <w:rFonts w:ascii="Times New Roman" w:hAnsi="Times New Roman"/>
          <w:sz w:val="24"/>
          <w:szCs w:val="24"/>
        </w:rPr>
        <w:t>.</w:t>
      </w:r>
      <w:r>
        <w:rPr>
          <w:rFonts w:ascii="Times New Roman" w:hAnsi="Times New Roman"/>
          <w:sz w:val="24"/>
          <w:szCs w:val="24"/>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13BBB" w:rsidRDefault="00513BBB" w:rsidP="00513BB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83. Должностное лицо, ответственное за предоставление муниципальной услуги, в течение 1 рабочего дня приобщает ответы на межведомственные запросы к соответствующему заявлению.</w:t>
      </w:r>
    </w:p>
    <w:p w:rsidR="00513BBB" w:rsidRDefault="00513BBB" w:rsidP="00513BB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84. Результатом административной процедуры является получение документов, указанных в пункте 31 настоящего административного регламента.</w:t>
      </w:r>
    </w:p>
    <w:p w:rsidR="00513BBB" w:rsidRDefault="00513BBB" w:rsidP="00513BBB">
      <w:pPr>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513BBB" w:rsidRDefault="00513BBB" w:rsidP="00513BBB">
      <w:pPr>
        <w:spacing w:after="0" w:line="240" w:lineRule="auto"/>
        <w:ind w:firstLine="708"/>
        <w:jc w:val="center"/>
        <w:rPr>
          <w:rFonts w:ascii="Times New Roman" w:hAnsi="Times New Roman"/>
          <w:b/>
          <w:sz w:val="24"/>
        </w:rPr>
      </w:pPr>
    </w:p>
    <w:p w:rsidR="00513BBB" w:rsidRDefault="00513BBB" w:rsidP="00513BBB">
      <w:pPr>
        <w:spacing w:after="0" w:line="240" w:lineRule="auto"/>
        <w:ind w:firstLine="708"/>
        <w:jc w:val="center"/>
        <w:rPr>
          <w:rFonts w:ascii="Times New Roman" w:hAnsi="Times New Roman"/>
          <w:b/>
          <w:sz w:val="24"/>
        </w:rPr>
      </w:pPr>
      <w:r>
        <w:rPr>
          <w:rFonts w:ascii="Times New Roman" w:hAnsi="Times New Roman"/>
          <w:b/>
          <w:sz w:val="24"/>
        </w:rPr>
        <w:t>Глава 24. Рассмотрение заявления и представленных документов (проверка наличия всех документов, их соответствие требования, установленным действующим законодательством)</w:t>
      </w:r>
    </w:p>
    <w:p w:rsidR="00513BBB" w:rsidRDefault="00513BBB" w:rsidP="00513BBB">
      <w:pPr>
        <w:spacing w:after="0" w:line="240" w:lineRule="auto"/>
        <w:ind w:firstLine="708"/>
        <w:jc w:val="both"/>
        <w:rPr>
          <w:rFonts w:ascii="Times New Roman" w:hAnsi="Times New Roman"/>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86. Основанием для начала административной процедуры является зарегистрированные заявления и документы.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87.  Ответственное должностное лицо в течение 3 рабочих дней с момента регистрации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 36 настоящего административного регламента.</w:t>
      </w: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szCs w:val="24"/>
        </w:rPr>
        <w:t>88. Руководитель уполномоченного органа (лицо, исполняющее обязанности руководителя) в течение 1 рабочего дня со дня регистрации заявления и прилагаемых к нему документов поручает рассмотрение заявления и прилагаемых к нему документов должностному лицу уполномоченного органа, ответственного за предоставление муниципальной услуги.</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89. В случае установления оснований для отказа в предоставлении муниципальной услуги, специалист уполномоченного органа в течение 5 календарных 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 </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Уведомление об отказе в предоставлении муниципальной услуги направляется в соответствии с п. 37 настоящего административного регламента. </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90. Способом фиксации уведомления об отказе в предоставлении муниципальной услуги является его регистрация в Журнале исходящей корреспонденции.</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sz w:val="24"/>
        </w:rPr>
        <w:t xml:space="preserve">91. При установлении оснований в соответствии со ст. 17.1 Федерального закона </w:t>
      </w:r>
      <w:r>
        <w:rPr>
          <w:rFonts w:ascii="Times New Roman" w:hAnsi="Times New Roman"/>
          <w:color w:val="000000"/>
          <w:sz w:val="24"/>
        </w:rPr>
        <w:t xml:space="preserve">от 26.07.2006 № 135-ФЗ "О защите конкуренции" </w:t>
      </w:r>
      <w:r>
        <w:rPr>
          <w:rFonts w:ascii="Times New Roman" w:hAnsi="Times New Roman"/>
          <w:sz w:val="24"/>
        </w:rPr>
        <w:t xml:space="preserve">ответственное должностное лицо в течение 5 календарных дней принимает решение о подготовке постановления администрации </w:t>
      </w:r>
      <w:r w:rsidR="00CD3911">
        <w:rPr>
          <w:rFonts w:ascii="Times New Roman" w:hAnsi="Times New Roman"/>
          <w:sz w:val="24"/>
          <w:szCs w:val="24"/>
        </w:rPr>
        <w:t>Старо-Акульшетского</w:t>
      </w:r>
      <w:r>
        <w:rPr>
          <w:rFonts w:ascii="Times New Roman" w:hAnsi="Times New Roman"/>
          <w:sz w:val="24"/>
        </w:rPr>
        <w:t xml:space="preserve"> муниципального образования о предоставлении запрашиваемого имущества без проведения торгов</w:t>
      </w:r>
      <w:r>
        <w:rPr>
          <w:rFonts w:ascii="Times New Roman" w:hAnsi="Times New Roman"/>
          <w:color w:val="000000"/>
          <w:sz w:val="24"/>
        </w:rPr>
        <w:t>.</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92. </w:t>
      </w:r>
      <w:proofErr w:type="gramStart"/>
      <w:r>
        <w:rPr>
          <w:rFonts w:ascii="Times New Roman" w:hAnsi="Times New Roman"/>
          <w:color w:val="000000"/>
          <w:sz w:val="24"/>
        </w:rPr>
        <w:t xml:space="preserve">При отсутствии оснований в предоставлении муниципального имущества без проведения торгов в соответствии </w:t>
      </w:r>
      <w:r>
        <w:rPr>
          <w:rFonts w:ascii="Times New Roman" w:hAnsi="Times New Roman"/>
          <w:sz w:val="24"/>
        </w:rPr>
        <w:t xml:space="preserve">со ст. 17.1 Федерального закона </w:t>
      </w:r>
      <w:r>
        <w:rPr>
          <w:rFonts w:ascii="Times New Roman" w:hAnsi="Times New Roman"/>
          <w:color w:val="000000"/>
          <w:sz w:val="24"/>
        </w:rPr>
        <w:t xml:space="preserve">от 26.07.2006 № 135-ФЗ "О защите конкуренции" </w:t>
      </w:r>
      <w:r>
        <w:rPr>
          <w:rFonts w:ascii="Times New Roman" w:hAnsi="Times New Roman"/>
          <w:sz w:val="24"/>
        </w:rPr>
        <w:t>ответственное должностное лицо в течение 5 календарных дней принимает решение</w:t>
      </w:r>
      <w:r>
        <w:rPr>
          <w:rFonts w:ascii="Times New Roman" w:hAnsi="Times New Roman"/>
          <w:color w:val="000000"/>
          <w:sz w:val="24"/>
        </w:rPr>
        <w:t xml:space="preserve"> о подготовке постановления администрации Березовского муниципального образования об организации и проведении торгов на право заключения договора аренды (безвозмездного пользования).</w:t>
      </w:r>
      <w:proofErr w:type="gramEnd"/>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93. Результатом административной процедуры является установления факта наличия (отсутствия) оснований для отказа в предоставлении муниципальной услуги, установления факта наличия (отсутствия) оснований в предоставлении муниципального имущества без проведения торгов.</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Глава 25. Принятие решения о предоставлении в аренду (безвозмездное пользование) имущества </w:t>
      </w:r>
      <w:r w:rsidR="00CD3911" w:rsidRPr="00CD3911">
        <w:rPr>
          <w:rFonts w:ascii="Times New Roman" w:hAnsi="Times New Roman"/>
          <w:b/>
          <w:sz w:val="24"/>
          <w:szCs w:val="24"/>
        </w:rPr>
        <w:t>Старо-Акульшетского</w:t>
      </w:r>
      <w:r w:rsidR="00385078">
        <w:rPr>
          <w:rFonts w:ascii="Times New Roman" w:hAnsi="Times New Roman"/>
          <w:b/>
          <w:sz w:val="24"/>
          <w:szCs w:val="24"/>
        </w:rPr>
        <w:t xml:space="preserve"> муниципального образования</w:t>
      </w:r>
      <w:r>
        <w:rPr>
          <w:rFonts w:ascii="Times New Roman" w:hAnsi="Times New Roman"/>
          <w:b/>
          <w:sz w:val="24"/>
          <w:szCs w:val="24"/>
        </w:rPr>
        <w:t xml:space="preserve">, о </w:t>
      </w:r>
      <w:r>
        <w:rPr>
          <w:rFonts w:ascii="Times New Roman" w:hAnsi="Times New Roman"/>
          <w:b/>
          <w:sz w:val="24"/>
          <w:szCs w:val="24"/>
        </w:rPr>
        <w:lastRenderedPageBreak/>
        <w:t xml:space="preserve">проведении торгов на право заключения договора аренды (безвозмездного пользования) имущества </w:t>
      </w:r>
      <w:r w:rsidR="00CD3911" w:rsidRPr="00CD3911">
        <w:rPr>
          <w:rFonts w:ascii="Times New Roman" w:hAnsi="Times New Roman"/>
          <w:b/>
          <w:sz w:val="24"/>
          <w:szCs w:val="24"/>
        </w:rPr>
        <w:t>Старо-Акульшетского</w:t>
      </w:r>
      <w:r>
        <w:rPr>
          <w:rFonts w:ascii="Times New Roman" w:hAnsi="Times New Roman"/>
          <w:b/>
          <w:sz w:val="24"/>
          <w:szCs w:val="24"/>
        </w:rPr>
        <w:t xml:space="preserve"> муниципального образования </w:t>
      </w:r>
    </w:p>
    <w:p w:rsidR="00513BBB" w:rsidRDefault="00513BBB" w:rsidP="00513BBB">
      <w:pPr>
        <w:widowControl w:val="0"/>
        <w:suppressAutoHyphens/>
        <w:spacing w:after="0" w:line="240" w:lineRule="auto"/>
        <w:ind w:firstLine="720"/>
        <w:jc w:val="both"/>
        <w:rPr>
          <w:rFonts w:ascii="Times New Roman" w:hAnsi="Times New Roman"/>
          <w:i/>
          <w:color w:val="FF0000"/>
          <w:sz w:val="20"/>
          <w:szCs w:val="20"/>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94.  Основанием для начала административной процедуры является установления факта отсутствия оснований для отказа в предоставлении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95. В случае принятия решения о предоставлении муниципального имущества в аренду (безвозмездное пользование) без проведения торгов</w:t>
      </w:r>
      <w:r>
        <w:rPr>
          <w:rFonts w:ascii="Times New Roman" w:hAnsi="Times New Roman"/>
          <w:color w:val="000000"/>
          <w:sz w:val="24"/>
        </w:rPr>
        <w:t>, п</w:t>
      </w:r>
      <w:r>
        <w:rPr>
          <w:rFonts w:ascii="Times New Roman" w:hAnsi="Times New Roman"/>
          <w:sz w:val="24"/>
        </w:rPr>
        <w:t xml:space="preserve">ри соответствии документов требованиям законодательства ответственное должностное лицо в течение 10 рабочих </w:t>
      </w:r>
      <w:r>
        <w:rPr>
          <w:rFonts w:ascii="Times New Roman" w:hAnsi="Times New Roman"/>
          <w:sz w:val="24"/>
          <w:szCs w:val="24"/>
        </w:rPr>
        <w:t xml:space="preserve">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 подготавливает постановление администрации </w:t>
      </w:r>
      <w:r w:rsidR="00CD3911">
        <w:rPr>
          <w:rFonts w:ascii="Times New Roman" w:hAnsi="Times New Roman"/>
          <w:sz w:val="24"/>
          <w:szCs w:val="24"/>
        </w:rPr>
        <w:t>Старо-Акульшетского</w:t>
      </w:r>
      <w:r>
        <w:rPr>
          <w:rFonts w:ascii="Times New Roman" w:hAnsi="Times New Roman"/>
          <w:sz w:val="24"/>
          <w:szCs w:val="24"/>
        </w:rPr>
        <w:t xml:space="preserve"> муниципального образования</w:t>
      </w:r>
      <w:r>
        <w:rPr>
          <w:rFonts w:ascii="Times New Roman" w:hAnsi="Times New Roman"/>
          <w:sz w:val="24"/>
        </w:rPr>
        <w:t xml:space="preserve"> о предоставлении в аренду (безвозмездное пользование) запрашиваемого имущества без проведения торгов.</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sz w:val="24"/>
        </w:rPr>
        <w:t xml:space="preserve">96. </w:t>
      </w:r>
      <w:proofErr w:type="gramStart"/>
      <w:r>
        <w:rPr>
          <w:rFonts w:ascii="Times New Roman" w:hAnsi="Times New Roman"/>
          <w:sz w:val="24"/>
        </w:rPr>
        <w:t xml:space="preserve">В случае отсутствия оснований для предоставления муниципального имущества в аренду (безвозмездное пользование) без проведения торгов в соответствии  со ст. 17.1 Федерального закона </w:t>
      </w:r>
      <w:r>
        <w:rPr>
          <w:rFonts w:ascii="Times New Roman" w:hAnsi="Times New Roman"/>
          <w:color w:val="000000"/>
          <w:sz w:val="24"/>
        </w:rPr>
        <w:t xml:space="preserve">от 26.07.2006 № 135-ФЗ "О защите конкуренции" </w:t>
      </w:r>
      <w:r>
        <w:rPr>
          <w:rFonts w:ascii="Times New Roman" w:hAnsi="Times New Roman"/>
          <w:sz w:val="24"/>
        </w:rPr>
        <w:t xml:space="preserve">ответственное должностное лицо в течение 10 рабочих </w:t>
      </w:r>
      <w:r>
        <w:rPr>
          <w:rFonts w:ascii="Times New Roman" w:hAnsi="Times New Roman"/>
          <w:sz w:val="24"/>
          <w:szCs w:val="24"/>
        </w:rPr>
        <w:t>дней с даты регистрации заявления подготавливает</w:t>
      </w:r>
      <w:r>
        <w:rPr>
          <w:rFonts w:ascii="Times New Roman" w:hAnsi="Times New Roman"/>
          <w:sz w:val="24"/>
        </w:rPr>
        <w:t xml:space="preserve"> постановление администрации  </w:t>
      </w:r>
      <w:r>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proofErr w:type="gramEnd"/>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szCs w:val="24"/>
        </w:rPr>
        <w:t xml:space="preserve">97. </w:t>
      </w:r>
      <w:proofErr w:type="gramStart"/>
      <w:r>
        <w:rPr>
          <w:rFonts w:ascii="Times New Roman" w:hAnsi="Times New Roman"/>
          <w:sz w:val="24"/>
          <w:szCs w:val="24"/>
        </w:rPr>
        <w:t>На основании постановления о предоставлении в аренду запрашиваемого имущества без проведения торгов  ответственное должностное лицо уполномоченного органа в течение 10 рабочих дней с даты издания постановления о предоставлении в аренду (безвозмездное пользование) запрашиваемого имущества без проведения торгов обеспечивает в установленном законом порядке проведение оценки подлежащего передаче в аренду запрашиваемого имущества в соответствии с Федеральным законом от 29.07.1998 № 135-ФЗ "Об оценочной</w:t>
      </w:r>
      <w:proofErr w:type="gramEnd"/>
      <w:r>
        <w:rPr>
          <w:rFonts w:ascii="Times New Roman" w:hAnsi="Times New Roman"/>
          <w:sz w:val="24"/>
          <w:szCs w:val="24"/>
        </w:rPr>
        <w:t xml:space="preserve"> деятельности в Российской Федерации".</w:t>
      </w:r>
    </w:p>
    <w:p w:rsidR="00513BBB" w:rsidRDefault="00513BBB" w:rsidP="00513BBB">
      <w:pPr>
        <w:spacing w:after="0"/>
        <w:ind w:firstLine="708"/>
        <w:jc w:val="both"/>
        <w:rPr>
          <w:rFonts w:ascii="Times New Roman" w:hAnsi="Times New Roman"/>
          <w:sz w:val="24"/>
          <w:szCs w:val="24"/>
        </w:rPr>
      </w:pPr>
      <w:r>
        <w:rPr>
          <w:rFonts w:ascii="Times New Roman" w:hAnsi="Times New Roman"/>
          <w:sz w:val="24"/>
          <w:szCs w:val="24"/>
        </w:rPr>
        <w:t>Порядок, сроки проведения оценки подлежащего передаче в аренду запрашиваемого  имущества определяются в соответствии с Федеральным законом от 29.07.1998  г. № 135-ФЗ "Об оценочной деятельности в Российской Федерации.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98. На основании принятого постановления администрации  о предоставлении в аренду (безвозмездное пользование) запрашиваемого имущества без проведения торгов ответственное должностное лицо в течение 5 рабочих дней </w:t>
      </w:r>
      <w:proofErr w:type="gramStart"/>
      <w:r>
        <w:rPr>
          <w:rFonts w:ascii="Times New Roman" w:hAnsi="Times New Roman"/>
          <w:sz w:val="24"/>
        </w:rPr>
        <w:t>с даты издания</w:t>
      </w:r>
      <w:proofErr w:type="gramEnd"/>
      <w:r>
        <w:rPr>
          <w:rFonts w:ascii="Times New Roman" w:hAnsi="Times New Roman"/>
          <w:sz w:val="24"/>
        </w:rPr>
        <w:t xml:space="preserve"> постановления о предоставлении в аренду (безвозмездное пользование) без проведения торгов подготавливает и подписывает руководителем уполномоченного органа проект договора аренды (безвозмездного пользования) муниципального имущества.</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sz w:val="24"/>
        </w:rPr>
        <w:t xml:space="preserve">99. </w:t>
      </w:r>
      <w:proofErr w:type="gramStart"/>
      <w:r>
        <w:rPr>
          <w:rFonts w:ascii="Times New Roman" w:hAnsi="Times New Roman"/>
          <w:sz w:val="24"/>
        </w:rPr>
        <w:t xml:space="preserve">На основании принятого постановления администрации </w:t>
      </w:r>
      <w:r>
        <w:rPr>
          <w:rFonts w:ascii="Times New Roman" w:hAnsi="Times New Roman"/>
          <w:color w:val="000000"/>
          <w:sz w:val="24"/>
        </w:rPr>
        <w:t xml:space="preserve">об организации и проведении торгов на право заключения договора аренды (безвозмездного пользования) </w:t>
      </w:r>
      <w:r>
        <w:rPr>
          <w:rFonts w:ascii="Times New Roman" w:hAnsi="Times New Roman"/>
          <w:sz w:val="24"/>
        </w:rPr>
        <w:t xml:space="preserve">ответственное должностное </w:t>
      </w:r>
      <w:r>
        <w:rPr>
          <w:rFonts w:ascii="Times New Roman" w:hAnsi="Times New Roman"/>
          <w:sz w:val="24"/>
          <w:szCs w:val="24"/>
        </w:rPr>
        <w:t>лицо в течение 5 рабочих дней с даты  издания постановления об организации и проведении торгов на право заключения договора аренды (безвозмездное пользование) подготавливает и подпис</w:t>
      </w:r>
      <w:r>
        <w:rPr>
          <w:rFonts w:ascii="Times New Roman" w:hAnsi="Times New Roman"/>
          <w:sz w:val="24"/>
        </w:rPr>
        <w:t xml:space="preserve">ывает руководителем уполномоченного органа уведомление заявителю о принятии решения </w:t>
      </w:r>
      <w:r>
        <w:rPr>
          <w:rFonts w:ascii="Times New Roman" w:hAnsi="Times New Roman"/>
          <w:color w:val="000000"/>
          <w:sz w:val="24"/>
        </w:rPr>
        <w:t>об организации и проведении торгов на право заключения</w:t>
      </w:r>
      <w:proofErr w:type="gramEnd"/>
      <w:r>
        <w:rPr>
          <w:rFonts w:ascii="Times New Roman" w:hAnsi="Times New Roman"/>
          <w:color w:val="000000"/>
          <w:sz w:val="24"/>
        </w:rPr>
        <w:t xml:space="preserve"> договора аренды (безвозмездного пользования).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color w:val="000000"/>
          <w:sz w:val="24"/>
        </w:rPr>
        <w:t>100.</w:t>
      </w:r>
      <w:r>
        <w:rPr>
          <w:rFonts w:ascii="Times New Roman" w:hAnsi="Times New Roman"/>
          <w:sz w:val="24"/>
        </w:rPr>
        <w:t xml:space="preserve"> Результатом административной процедуры является: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подписанный договор  аренды (безвозмездного пользования);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уведомление о принятии решения об организации и проведении торгов на право заключения договора аренды (безвозмездного пользования).</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Глава 25.1. Проведение торгов на право заключения договора аренды  (безвозмездного пользования) имущества </w:t>
      </w:r>
      <w:r w:rsidR="00CD3911" w:rsidRPr="00CD3911">
        <w:rPr>
          <w:rFonts w:ascii="Times New Roman" w:hAnsi="Times New Roman"/>
          <w:b/>
          <w:sz w:val="24"/>
          <w:szCs w:val="24"/>
        </w:rPr>
        <w:t>Старо-Акульшетского</w:t>
      </w:r>
      <w:r>
        <w:rPr>
          <w:rFonts w:ascii="Times New Roman" w:hAnsi="Times New Roman"/>
          <w:b/>
          <w:sz w:val="24"/>
          <w:szCs w:val="24"/>
        </w:rPr>
        <w:t xml:space="preserve"> муниципального образования</w:t>
      </w:r>
    </w:p>
    <w:p w:rsidR="00513BBB" w:rsidRDefault="00513BBB" w:rsidP="00513BBB">
      <w:pPr>
        <w:spacing w:after="0"/>
        <w:ind w:firstLine="708"/>
        <w:rPr>
          <w:rFonts w:ascii="Times New Roman" w:hAnsi="Times New Roman"/>
          <w:i/>
          <w:color w:val="FF0000"/>
          <w:sz w:val="20"/>
          <w:szCs w:val="20"/>
        </w:rPr>
      </w:pPr>
    </w:p>
    <w:p w:rsidR="00513BBB" w:rsidRDefault="00513BBB" w:rsidP="00513BBB">
      <w:pPr>
        <w:spacing w:after="0"/>
        <w:ind w:firstLine="708"/>
        <w:jc w:val="both"/>
        <w:rPr>
          <w:rFonts w:ascii="Times New Roman" w:hAnsi="Times New Roman"/>
          <w:sz w:val="24"/>
          <w:szCs w:val="24"/>
        </w:rPr>
      </w:pPr>
      <w:r>
        <w:rPr>
          <w:rFonts w:ascii="Times New Roman" w:hAnsi="Times New Roman"/>
          <w:sz w:val="24"/>
          <w:szCs w:val="24"/>
        </w:rPr>
        <w:t xml:space="preserve">101.1. Основанием для начала административной процедуры является поступление к ответственному должностному лицу уполномоченного органа постановления </w:t>
      </w:r>
      <w:r>
        <w:rPr>
          <w:rFonts w:ascii="Times New Roman" w:hAnsi="Times New Roman"/>
          <w:sz w:val="24"/>
          <w:szCs w:val="24"/>
        </w:rPr>
        <w:lastRenderedPageBreak/>
        <w:t>администрации об организации и проведении торгов на право заключения договора аренды (безвозмездного пользования).</w:t>
      </w:r>
    </w:p>
    <w:p w:rsidR="00513BBB" w:rsidRDefault="00513BBB" w:rsidP="00513BBB">
      <w:pPr>
        <w:spacing w:after="0"/>
        <w:ind w:firstLine="708"/>
        <w:jc w:val="both"/>
        <w:rPr>
          <w:rFonts w:ascii="Times New Roman" w:hAnsi="Times New Roman"/>
          <w:sz w:val="24"/>
          <w:szCs w:val="24"/>
        </w:rPr>
      </w:pPr>
      <w:r>
        <w:rPr>
          <w:rFonts w:ascii="Times New Roman" w:hAnsi="Times New Roman"/>
          <w:sz w:val="24"/>
          <w:szCs w:val="24"/>
        </w:rPr>
        <w:t xml:space="preserve">101.2. </w:t>
      </w:r>
      <w:proofErr w:type="gramStart"/>
      <w:r>
        <w:rPr>
          <w:rFonts w:ascii="Times New Roman" w:hAnsi="Times New Roman"/>
          <w:sz w:val="24"/>
          <w:szCs w:val="24"/>
        </w:rPr>
        <w:t>На основании постановления об организации и проведении торгов на право заключения договоров аренды ответственное должностное лицо уполномоченного органа в течение 10 рабочих дней с даты издания постановления об организации  проведении торгов на право заключения договора аренды (безвозмездного  пользования) обеспечивает в установленном законом порядке проведение оценки подлежащего передаче в аренду запрашиваемого имущества в соответствии с Федеральным законом от 29.07.1998  г. № 135-ФЗ</w:t>
      </w:r>
      <w:proofErr w:type="gramEnd"/>
      <w:r>
        <w:rPr>
          <w:rFonts w:ascii="Times New Roman" w:hAnsi="Times New Roman"/>
          <w:sz w:val="24"/>
          <w:szCs w:val="24"/>
        </w:rPr>
        <w:t xml:space="preserve"> "Об оценочной деятельности в Российской Федерации".</w:t>
      </w:r>
    </w:p>
    <w:p w:rsidR="00513BBB" w:rsidRDefault="00513BBB" w:rsidP="00513BBB">
      <w:pPr>
        <w:spacing w:after="0"/>
        <w:ind w:firstLine="708"/>
        <w:jc w:val="both"/>
        <w:rPr>
          <w:rFonts w:ascii="Times New Roman" w:hAnsi="Times New Roman"/>
          <w:sz w:val="24"/>
          <w:szCs w:val="24"/>
        </w:rPr>
      </w:pPr>
      <w:r>
        <w:rPr>
          <w:rFonts w:ascii="Times New Roman" w:hAnsi="Times New Roman"/>
          <w:sz w:val="24"/>
          <w:szCs w:val="24"/>
        </w:rPr>
        <w:t>Порядок, сроки проведения оценки подлежащего передаче в аренду запрашиваемого  имущества определяются в соответствии с Федеральным законом от 29.07.1998  г. № 135-ФЗ "Об оценочной деятельности в Российской Федерации".</w:t>
      </w:r>
    </w:p>
    <w:p w:rsidR="00513BBB" w:rsidRDefault="00513BBB" w:rsidP="00513BBB">
      <w:pPr>
        <w:spacing w:after="0"/>
        <w:ind w:firstLine="709"/>
        <w:jc w:val="both"/>
        <w:rPr>
          <w:rFonts w:ascii="Times New Roman" w:hAnsi="Times New Roman"/>
          <w:sz w:val="24"/>
          <w:szCs w:val="24"/>
        </w:rPr>
      </w:pPr>
      <w:r>
        <w:rPr>
          <w:rFonts w:ascii="Times New Roman" w:hAnsi="Times New Roman"/>
          <w:sz w:val="24"/>
          <w:szCs w:val="24"/>
        </w:rPr>
        <w:t>101.3. Порядок, сроки проведения торгов на право заключения аренды (безвозмездного пользования)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513BBB" w:rsidRDefault="00513BBB" w:rsidP="00513BBB">
      <w:pPr>
        <w:spacing w:after="0"/>
        <w:ind w:firstLine="709"/>
        <w:jc w:val="both"/>
        <w:rPr>
          <w:rFonts w:ascii="Times New Roman" w:hAnsi="Times New Roman"/>
          <w:sz w:val="24"/>
          <w:szCs w:val="24"/>
        </w:rPr>
      </w:pPr>
      <w:r>
        <w:rPr>
          <w:rFonts w:ascii="Times New Roman" w:hAnsi="Times New Roman"/>
          <w:sz w:val="24"/>
          <w:szCs w:val="24"/>
        </w:rPr>
        <w:t>101.4. Результатам административной процедуры является подписанный договор аренды (безвозмездного пользования).</w:t>
      </w:r>
    </w:p>
    <w:p w:rsidR="00513BBB" w:rsidRDefault="00513BBB" w:rsidP="00513BBB">
      <w:pPr>
        <w:spacing w:after="0" w:line="240" w:lineRule="auto"/>
        <w:ind w:firstLine="709"/>
        <w:jc w:val="both"/>
        <w:rPr>
          <w:rFonts w:ascii="Times New Roman" w:hAnsi="Times New Roman"/>
          <w:b/>
          <w:sz w:val="24"/>
        </w:rPr>
      </w:pPr>
    </w:p>
    <w:p w:rsidR="00513BBB" w:rsidRDefault="00513BBB" w:rsidP="00513BBB">
      <w:pPr>
        <w:spacing w:after="0" w:line="240" w:lineRule="auto"/>
        <w:ind w:firstLine="709"/>
        <w:jc w:val="center"/>
        <w:outlineLvl w:val="0"/>
        <w:rPr>
          <w:rFonts w:ascii="Times New Roman" w:hAnsi="Times New Roman"/>
          <w:b/>
          <w:sz w:val="24"/>
        </w:rPr>
      </w:pPr>
      <w:r>
        <w:rPr>
          <w:rFonts w:ascii="Times New Roman" w:hAnsi="Times New Roman"/>
          <w:b/>
          <w:sz w:val="24"/>
        </w:rPr>
        <w:t>Глава 26. Направление (выдача) результата муниципальной услуги</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102. Основанием для начала административной процедуры является поступление к ответственному должностному лицу подписанного договора аренды (безвозмездного пользования) муниципального имущества или подписанного уведомления о принятии решения об организации и проведении торгов на право заключения договора аренды (безвозмездного пользования).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103. Ответственное должностное лицо в течение 1 рабочего дня  сообщает заявителю по телефону о необходимости получения результата.</w:t>
      </w: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rPr>
        <w:t xml:space="preserve">104. </w:t>
      </w:r>
      <w:proofErr w:type="gramStart"/>
      <w:r>
        <w:rPr>
          <w:rFonts w:ascii="Times New Roman" w:hAnsi="Times New Roman"/>
          <w:sz w:val="24"/>
          <w:szCs w:val="24"/>
        </w:rPr>
        <w:t>Выдача результата муниципальной услуги осуществляется при личном обращении заявителя либо путем направления в течение 2 рабочих дней с даты подписания договора аренды (безвозмездного пользования) муниципального имущества или подписанного уведомления о принятии решения об организации и проведении торгов на право заключения договора аренды (безвозмездного пользования) результата предоставления муниципальной услуги посредством федеральной почтовой связи по адресу, указанному в заявлении</w:t>
      </w:r>
      <w:proofErr w:type="gramEnd"/>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105. При выдаче результата муниципальной услуги заявителю при личном обращении ответственное должностное лицо:</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устанавливает личность заявителя либо уполномоченного им лица;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выдает подписанный договор аренды (безвозмездного пользования) муниципального имущества или уведомление о принятии решения об организации и проведении торгов на право заключения договора аренды (безвозмездного пользования).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106. Способом фиксации договоров аренды муниципального имущества является регистрация ответственным должностным лицом в Журнале регистрации договоров аренды муниципального имущества.</w:t>
      </w:r>
    </w:p>
    <w:p w:rsidR="00513BBB" w:rsidRDefault="00513BBB" w:rsidP="00513BBB">
      <w:pPr>
        <w:spacing w:after="0" w:line="240" w:lineRule="auto"/>
        <w:ind w:left="708" w:firstLine="1"/>
        <w:jc w:val="both"/>
        <w:rPr>
          <w:rFonts w:ascii="Times New Roman" w:hAnsi="Times New Roman"/>
          <w:sz w:val="24"/>
        </w:rPr>
      </w:pPr>
      <w:r>
        <w:rPr>
          <w:rFonts w:ascii="Times New Roman" w:hAnsi="Times New Roman"/>
          <w:sz w:val="24"/>
        </w:rPr>
        <w:t>107. В Журнале регистрации договоров аренды фиксируется информация:</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порядковый номер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дата регистрации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lastRenderedPageBreak/>
        <w:t>наименование арендатора;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предмет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срок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идентификационная характеристика объекта (месторасположение, площадь и т.д.);</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размер арендной платы.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107. Способом фиксации договоров безвозмездного пользования муниципального имущества осуществляется ответственным должностным лицом в Журнале регистрации договоров безвозмездного пользования муниципального имущества.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108. В Журнале регистрации договоров безвозмездного пользования фиксируется информация:</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порядковый номер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дата регистрации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наименование ссудополучателя;</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предмет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срок договора;</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идентификационная характеристика объекта (месторасположение, площадь и т.д.).</w:t>
      </w: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 xml:space="preserve">109. Способом фиксации уведомления о принятии решения об организации и проведении торгов на право заключения договора аренды (безвозмездного пользования) является регистрация уведомления в Журнале исходящей корреспонденции </w:t>
      </w:r>
    </w:p>
    <w:p w:rsidR="00513BBB" w:rsidRDefault="00513BBB" w:rsidP="00513BBB">
      <w:pPr>
        <w:widowControl w:val="0"/>
        <w:suppressAutoHyphens/>
        <w:spacing w:after="0" w:line="240" w:lineRule="auto"/>
        <w:ind w:firstLine="540"/>
        <w:jc w:val="center"/>
        <w:rPr>
          <w:rFonts w:ascii="Times New Roman" w:hAnsi="Times New Roman"/>
          <w:b/>
          <w:sz w:val="24"/>
        </w:rPr>
      </w:pPr>
    </w:p>
    <w:p w:rsidR="00513BBB" w:rsidRDefault="00513BBB" w:rsidP="00513BBB">
      <w:pPr>
        <w:widowControl w:val="0"/>
        <w:suppressAutoHyphens/>
        <w:spacing w:after="0" w:line="240" w:lineRule="auto"/>
        <w:ind w:firstLine="540"/>
        <w:jc w:val="center"/>
        <w:outlineLvl w:val="0"/>
        <w:rPr>
          <w:rFonts w:ascii="Times New Roman" w:hAnsi="Times New Roman"/>
          <w:b/>
          <w:sz w:val="24"/>
        </w:rPr>
      </w:pPr>
      <w:r>
        <w:rPr>
          <w:rFonts w:ascii="Times New Roman" w:hAnsi="Times New Roman"/>
          <w:b/>
          <w:sz w:val="24"/>
        </w:rPr>
        <w:t xml:space="preserve">Раздел 4. Формы </w:t>
      </w:r>
      <w:proofErr w:type="gramStart"/>
      <w:r>
        <w:rPr>
          <w:rFonts w:ascii="Times New Roman" w:hAnsi="Times New Roman"/>
          <w:b/>
          <w:sz w:val="24"/>
        </w:rPr>
        <w:t>контроля за</w:t>
      </w:r>
      <w:proofErr w:type="gramEnd"/>
      <w:r>
        <w:rPr>
          <w:rFonts w:ascii="Times New Roman" w:hAnsi="Times New Roman"/>
          <w:b/>
          <w:sz w:val="24"/>
        </w:rPr>
        <w:t xml:space="preserve"> предоставлением муниципальной услуги</w:t>
      </w:r>
    </w:p>
    <w:p w:rsidR="00513BBB" w:rsidRDefault="00513BBB" w:rsidP="00513BBB">
      <w:pPr>
        <w:widowControl w:val="0"/>
        <w:suppressAutoHyphens/>
        <w:spacing w:after="0" w:line="240" w:lineRule="auto"/>
        <w:ind w:firstLine="540"/>
        <w:jc w:val="center"/>
        <w:rPr>
          <w:rFonts w:ascii="Times New Roman" w:hAnsi="Times New Roman"/>
          <w:b/>
          <w:color w:val="FF0000"/>
          <w:sz w:val="24"/>
        </w:rPr>
      </w:pPr>
    </w:p>
    <w:p w:rsidR="00513BBB" w:rsidRDefault="00513BBB" w:rsidP="00513BBB">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 xml:space="preserve">Глава 27. Порядок осуществления текущего </w:t>
      </w:r>
      <w:proofErr w:type="gramStart"/>
      <w:r>
        <w:rPr>
          <w:rFonts w:ascii="Times New Roman CYR" w:hAnsi="Times New Roman CYR" w:cs="Times New Roman CYR"/>
          <w:b/>
          <w:sz w:val="24"/>
        </w:rPr>
        <w:t>контроля за</w:t>
      </w:r>
      <w:proofErr w:type="gramEnd"/>
      <w:r>
        <w:rPr>
          <w:rFonts w:ascii="Times New Roman CYR" w:hAnsi="Times New Roman CYR" w:cs="Times New Roman CYR"/>
          <w:b/>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BBB" w:rsidRDefault="00513BBB" w:rsidP="00513BBB">
      <w:pPr>
        <w:spacing w:after="0" w:line="240" w:lineRule="auto"/>
        <w:ind w:firstLine="720"/>
        <w:jc w:val="center"/>
        <w:rPr>
          <w:rFonts w:ascii="Times New Roman" w:hAnsi="Times New Roman"/>
          <w:sz w:val="28"/>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110. Текущий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sz w:val="24"/>
        </w:rPr>
        <w:t>111. </w:t>
      </w:r>
      <w:r>
        <w:rPr>
          <w:rFonts w:ascii="Times New Roman" w:hAnsi="Times New Roman"/>
          <w:color w:val="000000"/>
          <w:sz w:val="24"/>
        </w:rPr>
        <w:t>Основными задачами текущего контроля являются:</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color w:val="000000"/>
          <w:sz w:val="24"/>
        </w:rPr>
        <w:t>1) обеспечение своевременного и качественного предоставления муниципальной услуги;</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color w:val="000000"/>
          <w:sz w:val="24"/>
        </w:rPr>
        <w:t>2) выявление нарушений в сроках и качестве предоставления муниципальной услуги;</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color w:val="000000"/>
          <w:sz w:val="24"/>
        </w:rPr>
        <w:t>3) выявление и устранение причин и условий, способствующих ненадлежащему предоставлению муниципальной услуги;</w:t>
      </w:r>
    </w:p>
    <w:p w:rsidR="00513BBB" w:rsidRDefault="00513BBB" w:rsidP="00513BBB">
      <w:pPr>
        <w:spacing w:after="0" w:line="240" w:lineRule="auto"/>
        <w:ind w:firstLine="709"/>
        <w:jc w:val="both"/>
        <w:rPr>
          <w:rFonts w:ascii="Times New Roman" w:hAnsi="Times New Roman"/>
          <w:color w:val="000000"/>
          <w:sz w:val="24"/>
        </w:rPr>
      </w:pPr>
      <w:r>
        <w:rPr>
          <w:rFonts w:ascii="Times New Roman" w:hAnsi="Times New Roman"/>
          <w:color w:val="000000"/>
          <w:sz w:val="24"/>
        </w:rPr>
        <w:t>4) принятие мер по надлежащему предоставлению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112. Текущий контроль осуществляется на постоянной основе.</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CYR" w:hAnsi="Times New Roman CYR" w:cs="Times New Roman CYR"/>
          <w:b/>
          <w:sz w:val="24"/>
        </w:rPr>
        <w:t>контроля за</w:t>
      </w:r>
      <w:proofErr w:type="gramEnd"/>
      <w:r>
        <w:rPr>
          <w:rFonts w:ascii="Times New Roman CYR" w:hAnsi="Times New Roman CYR" w:cs="Times New Roman CYR"/>
          <w:b/>
          <w:sz w:val="24"/>
        </w:rPr>
        <w:t xml:space="preserve"> полнотой и качеством предоставления муниципальной услуги</w:t>
      </w:r>
    </w:p>
    <w:p w:rsidR="00513BBB" w:rsidRDefault="00513BBB" w:rsidP="00513BBB">
      <w:pPr>
        <w:spacing w:after="0" w:line="240" w:lineRule="auto"/>
        <w:ind w:firstLine="720"/>
        <w:jc w:val="center"/>
        <w:rPr>
          <w:rFonts w:ascii="Times New Roman" w:hAnsi="Times New Roman"/>
          <w:sz w:val="28"/>
        </w:rPr>
      </w:pP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rPr>
        <w:t>113. </w:t>
      </w:r>
      <w:r>
        <w:rPr>
          <w:rFonts w:ascii="Times New Roman" w:hAnsi="Times New Roman"/>
          <w:sz w:val="24"/>
          <w:szCs w:val="24"/>
        </w:rPr>
        <w:t xml:space="preserve">Проверки за порядком предоставления муниципальной услуги бывают плановыми и внеплановыми. </w:t>
      </w: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rPr>
        <w:t xml:space="preserve">114. </w:t>
      </w:r>
      <w:r>
        <w:rPr>
          <w:rFonts w:ascii="Times New Roman" w:hAnsi="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w:t>
      </w:r>
      <w:r>
        <w:rPr>
          <w:rFonts w:ascii="Times New Roman" w:hAnsi="Times New Roman"/>
          <w:sz w:val="24"/>
          <w:szCs w:val="24"/>
        </w:rPr>
        <w:lastRenderedPageBreak/>
        <w:t>на обращения заявителей, содержащие жалобы на решения, действия (бездействия) должностных лиц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119. Срок проведения проверки и оформления акта составляет 30 календарных дней со дня начала проверки. Днем начала проверки считается день утверждения распоряжения о назначении проверки. В случае обращения заявителя в целях организации и проведения внеплановой проверки распоряжение о назначении проверки утверждается в течение 10 календарных дней с момента конкретного обращения заявителя. </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121. Заявитель уведомляется о результатах проверки в течение 10 календарных дней со дня окончания проверки и принятия соответствующего решения по результатам проверки.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123. Плановые проверки осуществляются на основании полугодовых или годовых планов работы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13BBB" w:rsidRDefault="00513BBB" w:rsidP="00513BBB">
      <w:pPr>
        <w:spacing w:after="0" w:line="240" w:lineRule="auto"/>
        <w:ind w:firstLine="709"/>
        <w:jc w:val="both"/>
        <w:rPr>
          <w:rFonts w:ascii="Times New Roman" w:hAnsi="Times New Roman"/>
          <w:sz w:val="28"/>
        </w:rPr>
      </w:pPr>
    </w:p>
    <w:p w:rsidR="00513BBB" w:rsidRDefault="00513BBB" w:rsidP="00513BBB">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29. Ответственность должностных лиц структурных подразделений администрации за решения и действия (бездействия), принимаемые (осуществляемые) ими в ходе предоставления муниципальной услуги</w:t>
      </w:r>
    </w:p>
    <w:p w:rsidR="00513BBB" w:rsidRDefault="00513BBB" w:rsidP="00513BBB">
      <w:pPr>
        <w:spacing w:after="0" w:line="240" w:lineRule="auto"/>
        <w:ind w:firstLine="720"/>
        <w:jc w:val="center"/>
        <w:rPr>
          <w:rFonts w:ascii="Times New Roman CYR" w:hAnsi="Times New Roman CYR" w:cs="Times New Roman CYR"/>
          <w:sz w:val="28"/>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 xml:space="preserve">Глава 30. Положения, характеризующие требования к порядку и формам </w:t>
      </w:r>
      <w:proofErr w:type="gramStart"/>
      <w:r>
        <w:rPr>
          <w:rFonts w:ascii="Times New Roman CYR" w:hAnsi="Times New Roman CYR" w:cs="Times New Roman CYR"/>
          <w:b/>
          <w:sz w:val="24"/>
        </w:rPr>
        <w:t>контроля за</w:t>
      </w:r>
      <w:proofErr w:type="gramEnd"/>
      <w:r>
        <w:rPr>
          <w:rFonts w:ascii="Times New Roman CYR" w:hAnsi="Times New Roman CYR" w:cs="Times New Roman CYR"/>
          <w:b/>
          <w:sz w:val="24"/>
        </w:rPr>
        <w:t xml:space="preserve"> предоставлением муниципальной услуги, в том числе со стороны граждан, их объединений и организаций</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127. 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 нарушения прав и законных интересов заявителей решением, действием (бездействием) администрации </w:t>
      </w:r>
      <w:r w:rsidR="00CD3911">
        <w:rPr>
          <w:rFonts w:ascii="Times New Roman" w:hAnsi="Times New Roman"/>
          <w:sz w:val="24"/>
          <w:szCs w:val="24"/>
        </w:rPr>
        <w:t>Старо-Акульшетского</w:t>
      </w:r>
      <w:r>
        <w:rPr>
          <w:rFonts w:ascii="Times New Roman" w:hAnsi="Times New Roman"/>
          <w:sz w:val="24"/>
        </w:rPr>
        <w:t xml:space="preserve"> муниципального образования, уполномоченного органа, его должностных лиц;</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lastRenderedPageBreak/>
        <w:t xml:space="preserve">3) </w:t>
      </w:r>
      <w:r>
        <w:rPr>
          <w:rFonts w:ascii="Times New Roman" w:hAnsi="Times New Roman"/>
          <w:sz w:val="24"/>
          <w:szCs w:val="24"/>
        </w:rPr>
        <w:t>нарушения правил служебной этики должностными лицами уполномоченного органа при предоставлении муниципальной услуги</w:t>
      </w:r>
      <w:r>
        <w:rPr>
          <w:rFonts w:ascii="Times New Roman" w:hAnsi="Times New Roman"/>
          <w:sz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128. Информацию, указанную в пункте 127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с использованием официального сайта администрации </w:t>
      </w:r>
      <w:r w:rsidR="00CD3911">
        <w:rPr>
          <w:rFonts w:ascii="Times New Roman" w:hAnsi="Times New Roman"/>
          <w:sz w:val="24"/>
          <w:szCs w:val="24"/>
        </w:rPr>
        <w:t>Старо-Акульшетского</w:t>
      </w:r>
      <w:r>
        <w:rPr>
          <w:rFonts w:ascii="Times New Roman" w:hAnsi="Times New Roman"/>
          <w:sz w:val="24"/>
        </w:rPr>
        <w:t xml:space="preserve"> в информационно-телекоммуникационной сети "Интернет".</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129. Срок рассмотрения обращений со стороны граждан, их объединений и организаций составляет 30 календарных дней с момента их регистрации.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Днем регистрации обращения является день его поступления в уполномоченный орган.</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130. 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осуществляется в соответствии с действующим законодательством.</w:t>
      </w:r>
    </w:p>
    <w:p w:rsidR="00513BBB" w:rsidRDefault="00513BBB" w:rsidP="00513BBB">
      <w:pPr>
        <w:spacing w:after="0" w:line="240" w:lineRule="auto"/>
        <w:ind w:firstLine="720"/>
        <w:jc w:val="center"/>
        <w:rPr>
          <w:rFonts w:ascii="Times New Roman" w:hAnsi="Times New Roman"/>
          <w:sz w:val="28"/>
        </w:rPr>
      </w:pPr>
    </w:p>
    <w:p w:rsidR="00513BBB" w:rsidRDefault="00513BBB" w:rsidP="00513BBB">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3BBB" w:rsidRDefault="00513BBB" w:rsidP="00513BBB">
      <w:pPr>
        <w:spacing w:after="0" w:line="240" w:lineRule="auto"/>
        <w:ind w:firstLine="720"/>
        <w:jc w:val="center"/>
        <w:rPr>
          <w:rFonts w:ascii="Times New Roman" w:hAnsi="Times New Roman"/>
          <w:sz w:val="28"/>
        </w:rPr>
      </w:pPr>
    </w:p>
    <w:p w:rsidR="00513BBB" w:rsidRDefault="00513BBB" w:rsidP="00513BBB">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31. Обжалование решений и действий (бездействия) уполномоченного органа, а также должностных лиц уполномоченного органа, муниципальных служащих</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CD3911">
        <w:rPr>
          <w:rFonts w:ascii="Times New Roman" w:hAnsi="Times New Roman"/>
          <w:sz w:val="24"/>
          <w:szCs w:val="24"/>
        </w:rPr>
        <w:t>Старо-Акульшетского</w:t>
      </w:r>
      <w:r>
        <w:rPr>
          <w:rFonts w:ascii="Times New Roman" w:hAnsi="Times New Roman"/>
          <w:sz w:val="24"/>
        </w:rPr>
        <w:t xml:space="preserve"> муниципального образования с жалобой на решения и действия (бездействие) уполномоченного органа, а также должностных лиц уполномоченного органа (далее – жалоба).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133. Информацию о порядке подачи и рассмотрения жалобы заинтересованные лица могут получить:</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на стендах, расположенных в помещениях, занимаемых уполномоченным органом;</w:t>
      </w:r>
    </w:p>
    <w:p w:rsidR="00513BBB" w:rsidRDefault="00513BBB" w:rsidP="00513BBB">
      <w:pPr>
        <w:spacing w:after="0" w:line="240" w:lineRule="auto"/>
        <w:ind w:firstLine="709"/>
        <w:jc w:val="both"/>
        <w:rPr>
          <w:rFonts w:ascii="Times New Roman" w:hAnsi="Times New Roman"/>
          <w:b/>
          <w:sz w:val="24"/>
        </w:rPr>
      </w:pPr>
      <w:r>
        <w:rPr>
          <w:rFonts w:ascii="Times New Roman" w:hAnsi="Times New Roman"/>
          <w:sz w:val="24"/>
        </w:rPr>
        <w:t>2) на официальном сайте администрации  в информационно-телекоммуникационной сети "Интернет" (</w:t>
      </w:r>
      <w:proofErr w:type="spellStart"/>
      <w:r w:rsidR="00CD3911">
        <w:rPr>
          <w:rFonts w:ascii="Times New Roman" w:hAnsi="Times New Roman"/>
          <w:sz w:val="24"/>
        </w:rPr>
        <w:t>старыйакульшет</w:t>
      </w:r>
      <w:proofErr w:type="gramStart"/>
      <w:r>
        <w:rPr>
          <w:rFonts w:ascii="Times New Roman" w:hAnsi="Times New Roman"/>
          <w:sz w:val="24"/>
        </w:rPr>
        <w:t>.р</w:t>
      </w:r>
      <w:proofErr w:type="gramEnd"/>
      <w:r>
        <w:rPr>
          <w:rFonts w:ascii="Times New Roman" w:hAnsi="Times New Roman"/>
          <w:sz w:val="24"/>
        </w:rPr>
        <w:t>ф</w:t>
      </w:r>
      <w:proofErr w:type="spellEnd"/>
      <w:r>
        <w:rPr>
          <w:rFonts w:ascii="Times New Roman" w:hAnsi="Times New Roman"/>
          <w:vanish/>
          <w:color w:val="0000FF"/>
          <w:sz w:val="24"/>
          <w:u w:val="single"/>
        </w:rPr>
        <w:t xml:space="preserve">HYPERLINK </w:t>
      </w:r>
      <w:r>
        <w:rPr>
          <w:rFonts w:ascii="Times New Roman" w:hAnsi="Times New Roman"/>
          <w:vanish/>
          <w:color w:val="0000FF"/>
          <w:sz w:val="24"/>
          <w:u w:val="single"/>
          <w:shd w:val="clear" w:color="auto" w:fill="FFFFFF"/>
        </w:rPr>
        <w:t>HYPERLINK "http://taishe</w:t>
      </w:r>
      <w:r>
        <w:rPr>
          <w:rFonts w:ascii="Times New Roman" w:hAnsi="Times New Roman"/>
          <w:color w:val="000000"/>
          <w:sz w:val="24"/>
          <w:shd w:val="clear" w:color="auto" w:fill="FFFFFF"/>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посредством Портала.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134. Заинтересованное лицо может обратиться с жалобой, в том числе в следующих случаях:</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нарушение срока регистрации заявления заявителя о предоставлении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нарушение срока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13BBB" w:rsidRDefault="00513BBB" w:rsidP="00513BBB">
      <w:pPr>
        <w:spacing w:after="0" w:line="240" w:lineRule="auto"/>
        <w:ind w:firstLine="709"/>
        <w:jc w:val="both"/>
        <w:rPr>
          <w:rFonts w:ascii="Times New Roman" w:hAnsi="Times New Roman"/>
          <w:sz w:val="24"/>
        </w:rPr>
      </w:pPr>
      <w:proofErr w:type="gramStart"/>
      <w:r>
        <w:rPr>
          <w:rFonts w:ascii="Times New Roman" w:hAnsi="Times New Roman"/>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sz w:val="24"/>
        </w:rPr>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13BBB" w:rsidRDefault="00513BBB" w:rsidP="00513BBB">
      <w:pPr>
        <w:spacing w:after="0" w:line="240" w:lineRule="auto"/>
        <w:ind w:firstLine="709"/>
        <w:jc w:val="both"/>
        <w:rPr>
          <w:rFonts w:ascii="Times New Roman" w:hAnsi="Times New Roman"/>
          <w:sz w:val="24"/>
        </w:rPr>
      </w:pPr>
      <w:proofErr w:type="gramStart"/>
      <w:r>
        <w:rPr>
          <w:rFonts w:ascii="Times New Roman" w:hAnsi="Times New Roman"/>
          <w:sz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135. Жалоба может быть подана в письменной форме на бумажном носителе, в электронной форме одним из следующих способов:</w:t>
      </w:r>
    </w:p>
    <w:p w:rsidR="00513BBB" w:rsidRDefault="00513BBB" w:rsidP="00513BB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лично по адресу: 665028, Иркутская область,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w:t>
      </w:r>
      <w:proofErr w:type="gramStart"/>
      <w:r w:rsidR="00CD3911">
        <w:rPr>
          <w:rFonts w:ascii="Times New Roman" w:hAnsi="Times New Roman"/>
          <w:sz w:val="24"/>
          <w:szCs w:val="24"/>
        </w:rPr>
        <w:t>с</w:t>
      </w:r>
      <w:proofErr w:type="gramEnd"/>
      <w:r w:rsidR="00CD3911">
        <w:rPr>
          <w:rFonts w:ascii="Times New Roman" w:hAnsi="Times New Roman"/>
          <w:sz w:val="24"/>
          <w:szCs w:val="24"/>
        </w:rPr>
        <w:t xml:space="preserve">. Старый Акульшет, </w:t>
      </w:r>
      <w:r>
        <w:rPr>
          <w:rFonts w:ascii="Times New Roman" w:hAnsi="Times New Roman"/>
          <w:sz w:val="24"/>
          <w:szCs w:val="24"/>
        </w:rPr>
        <w:t xml:space="preserve">ул. </w:t>
      </w:r>
      <w:r w:rsidR="00CD3911">
        <w:rPr>
          <w:rFonts w:ascii="Times New Roman" w:hAnsi="Times New Roman"/>
          <w:sz w:val="24"/>
          <w:szCs w:val="24"/>
        </w:rPr>
        <w:t>Советская</w:t>
      </w:r>
      <w:r>
        <w:rPr>
          <w:rFonts w:ascii="Times New Roman" w:hAnsi="Times New Roman"/>
          <w:sz w:val="24"/>
          <w:szCs w:val="24"/>
        </w:rPr>
        <w:t xml:space="preserve">, </w:t>
      </w:r>
      <w:r w:rsidR="00CD3911">
        <w:rPr>
          <w:rFonts w:ascii="Times New Roman" w:hAnsi="Times New Roman"/>
          <w:sz w:val="24"/>
          <w:szCs w:val="24"/>
        </w:rPr>
        <w:t>д. 41</w:t>
      </w:r>
      <w:r>
        <w:rPr>
          <w:rFonts w:ascii="Times New Roman" w:hAnsi="Times New Roman"/>
          <w:sz w:val="24"/>
          <w:szCs w:val="24"/>
        </w:rPr>
        <w:t>,  телефон: (8-39563) 2-01-91, факс: (8-39563) 2-</w:t>
      </w:r>
      <w:r w:rsidR="00CD3911">
        <w:rPr>
          <w:rFonts w:ascii="Times New Roman" w:hAnsi="Times New Roman"/>
          <w:sz w:val="24"/>
          <w:szCs w:val="24"/>
        </w:rPr>
        <w:t>20-19</w:t>
      </w:r>
      <w:r>
        <w:rPr>
          <w:rFonts w:ascii="Times New Roman" w:hAnsi="Times New Roman"/>
          <w:sz w:val="24"/>
          <w:szCs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через организации почтовой связи;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с использованием информационно-телекоммуникационной сети "Интернет":</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электронная почта: </w:t>
      </w:r>
      <w:proofErr w:type="spellStart"/>
      <w:r w:rsidR="00CD3911">
        <w:rPr>
          <w:rFonts w:ascii="Times New Roman" w:hAnsi="Times New Roman"/>
          <w:sz w:val="24"/>
          <w:lang w:val="en-US"/>
        </w:rPr>
        <w:t>st</w:t>
      </w:r>
      <w:proofErr w:type="spellEnd"/>
      <w:r w:rsidR="00CD3911" w:rsidRPr="00CD3911">
        <w:rPr>
          <w:rFonts w:ascii="Times New Roman" w:hAnsi="Times New Roman"/>
          <w:sz w:val="24"/>
        </w:rPr>
        <w:t>-</w:t>
      </w:r>
      <w:proofErr w:type="spellStart"/>
      <w:r w:rsidR="00CD3911">
        <w:rPr>
          <w:rFonts w:ascii="Times New Roman" w:hAnsi="Times New Roman"/>
          <w:sz w:val="24"/>
          <w:lang w:val="en-US"/>
        </w:rPr>
        <w:t>akulshet</w:t>
      </w:r>
      <w:r>
        <w:rPr>
          <w:rFonts w:ascii="Times New Roman" w:hAnsi="Times New Roman"/>
          <w:sz w:val="24"/>
          <w:lang w:val="en-US"/>
        </w:rPr>
        <w:t>mo</w:t>
      </w:r>
      <w:proofErr w:type="spellEnd"/>
      <w:r>
        <w:rPr>
          <w:rFonts w:ascii="Times New Roman" w:hAnsi="Times New Roman"/>
          <w:sz w:val="24"/>
        </w:rPr>
        <w:t>@</w:t>
      </w:r>
      <w:r w:rsidR="00CD3911">
        <w:rPr>
          <w:rFonts w:ascii="Times New Roman" w:hAnsi="Times New Roman"/>
          <w:sz w:val="24"/>
          <w:lang w:val="en-US"/>
        </w:rPr>
        <w:t>mail</w:t>
      </w:r>
      <w:r>
        <w:rPr>
          <w:rFonts w:ascii="Times New Roman" w:hAnsi="Times New Roman"/>
          <w:sz w:val="24"/>
        </w:rPr>
        <w:t>.</w:t>
      </w:r>
      <w:proofErr w:type="spellStart"/>
      <w:r>
        <w:rPr>
          <w:rFonts w:ascii="Times New Roman" w:hAnsi="Times New Roman"/>
          <w:sz w:val="24"/>
          <w:lang w:val="en-US"/>
        </w:rPr>
        <w:t>ru</w:t>
      </w:r>
      <w:proofErr w:type="spellEnd"/>
      <w:r>
        <w:rPr>
          <w:rFonts w:ascii="Times New Roman" w:hAnsi="Times New Roman"/>
          <w:sz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официальный сайт: (</w:t>
      </w:r>
      <w:proofErr w:type="spellStart"/>
      <w:r w:rsidR="00CD3911">
        <w:rPr>
          <w:rFonts w:ascii="Times New Roman" w:hAnsi="Times New Roman"/>
          <w:sz w:val="24"/>
        </w:rPr>
        <w:t>старыйакульшет</w:t>
      </w:r>
      <w:proofErr w:type="gramStart"/>
      <w:r>
        <w:rPr>
          <w:rFonts w:ascii="Times New Roman" w:hAnsi="Times New Roman"/>
          <w:sz w:val="24"/>
        </w:rPr>
        <w:t>.р</w:t>
      </w:r>
      <w:proofErr w:type="gramEnd"/>
      <w:r>
        <w:rPr>
          <w:rFonts w:ascii="Times New Roman" w:hAnsi="Times New Roman"/>
          <w:sz w:val="24"/>
        </w:rPr>
        <w:t>ф</w:t>
      </w:r>
      <w:proofErr w:type="spellEnd"/>
      <w:r>
        <w:rPr>
          <w:rFonts w:ascii="Times New Roman" w:hAnsi="Times New Roman"/>
          <w:color w:val="000000"/>
          <w:sz w:val="24"/>
          <w:shd w:val="clear" w:color="auto" w:fill="FFFFFF"/>
        </w:rPr>
        <w:t>)</w:t>
      </w:r>
      <w:r>
        <w:rPr>
          <w:rFonts w:ascii="Times New Roman" w:hAnsi="Times New Roman"/>
          <w:sz w:val="24"/>
        </w:rPr>
        <w:t>;</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посредством Портала.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137. Жалоба может быть подана при личном приеме заинтересованного лица. Прием заинтересованных лиц осуществляет глава </w:t>
      </w:r>
      <w:r w:rsidR="00CD3911">
        <w:rPr>
          <w:rFonts w:ascii="Times New Roman" w:hAnsi="Times New Roman"/>
          <w:sz w:val="24"/>
          <w:szCs w:val="24"/>
        </w:rPr>
        <w:t>Старо-Акульшетского</w:t>
      </w:r>
      <w:r>
        <w:rPr>
          <w:rFonts w:ascii="Times New Roman" w:hAnsi="Times New Roman"/>
          <w:sz w:val="24"/>
        </w:rPr>
        <w:t xml:space="preserve"> муниципального образования, в случае его отсутствия – лицо, исполняющее обязанности главы </w:t>
      </w:r>
      <w:r w:rsidR="00CD3911">
        <w:rPr>
          <w:rFonts w:ascii="Times New Roman" w:hAnsi="Times New Roman"/>
          <w:sz w:val="24"/>
          <w:szCs w:val="24"/>
        </w:rPr>
        <w:t>Старо-Акульшетского</w:t>
      </w:r>
      <w:r>
        <w:rPr>
          <w:rFonts w:ascii="Times New Roman" w:hAnsi="Times New Roman"/>
          <w:sz w:val="24"/>
        </w:rPr>
        <w:t xml:space="preserve"> муниципального образования.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138. Прием заинтересованных лиц глава </w:t>
      </w:r>
      <w:r w:rsidR="00CD3911">
        <w:rPr>
          <w:rFonts w:ascii="Times New Roman" w:hAnsi="Times New Roman"/>
          <w:sz w:val="24"/>
          <w:szCs w:val="24"/>
        </w:rPr>
        <w:t>Старо-Акульшетского</w:t>
      </w:r>
      <w:r>
        <w:rPr>
          <w:rFonts w:ascii="Times New Roman" w:hAnsi="Times New Roman"/>
          <w:sz w:val="24"/>
        </w:rPr>
        <w:t xml:space="preserve"> муниципального образования проводится: среда 10.00 - 12.00, 14.00 - 16.00.</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139. При личном приеме обратившееся заинтересованное лицо предъявляет документ, удостоверяющий его личность.</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140. Жалоба должна содержать:</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3BBB" w:rsidRDefault="00513BBB" w:rsidP="00513BBB">
      <w:pPr>
        <w:spacing w:after="0" w:line="240" w:lineRule="auto"/>
        <w:ind w:firstLine="709"/>
        <w:jc w:val="both"/>
        <w:rPr>
          <w:rFonts w:ascii="Times New Roman" w:hAnsi="Times New Roman"/>
          <w:sz w:val="24"/>
        </w:rPr>
      </w:pPr>
      <w:proofErr w:type="gramStart"/>
      <w:r>
        <w:rPr>
          <w:rFonts w:ascii="Times New Roman" w:hAnsi="Times New Roman"/>
          <w:sz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сведения об обжалуемых решениях и действиях (бездействии) уполномоченного органа, должностного лица уполномоченного органа;</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4) доводы, на основании которых заинтересованное лицо </w:t>
      </w:r>
      <w:proofErr w:type="gramStart"/>
      <w:r>
        <w:rPr>
          <w:rFonts w:ascii="Times New Roman" w:hAnsi="Times New Roman"/>
          <w:sz w:val="24"/>
        </w:rPr>
        <w:t>не согласно</w:t>
      </w:r>
      <w:proofErr w:type="gramEnd"/>
      <w:r>
        <w:rPr>
          <w:rFonts w:ascii="Times New Roman" w:hAnsi="Times New Roman"/>
          <w:sz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141. При рассмотрении жалобы: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lastRenderedPageBreak/>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календарных дней со дня регистрации жалоб</w:t>
      </w:r>
    </w:p>
    <w:p w:rsidR="00513BBB" w:rsidRDefault="00513BBB" w:rsidP="00513BBB">
      <w:pPr>
        <w:spacing w:after="0"/>
        <w:ind w:firstLine="709"/>
        <w:jc w:val="both"/>
        <w:rPr>
          <w:rFonts w:ascii="Times New Roman" w:hAnsi="Times New Roman"/>
          <w:sz w:val="24"/>
          <w:szCs w:val="24"/>
        </w:rPr>
      </w:pPr>
      <w:r>
        <w:rPr>
          <w:rFonts w:ascii="Times New Roman" w:hAnsi="Times New Roman"/>
          <w:sz w:val="24"/>
          <w:szCs w:val="24"/>
        </w:rPr>
        <w:t>142. Поступившая в администрацию  жалоба подлежит обязательной регистрации в течение 1 рабочего дня со дня ее поступления.</w:t>
      </w:r>
    </w:p>
    <w:p w:rsidR="00513BBB" w:rsidRDefault="00513BBB" w:rsidP="00513BB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Жалоба, поступившая в администрацию, подлежит рассмотрению в течение 15 календарных дней со дня её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календарных дней со дня её регистрации.</w:t>
      </w:r>
      <w:proofErr w:type="gramEnd"/>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143. Основания приостановления рассмотрения жалобы не предусмотрены.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144. Случаи, в которых ответ на жалобу не дается: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145. По результатам рассмотрения жалобы принимается одно из следующих решений:</w:t>
      </w:r>
    </w:p>
    <w:p w:rsidR="00513BBB" w:rsidRDefault="00513BBB" w:rsidP="00513BBB">
      <w:pPr>
        <w:spacing w:after="0" w:line="240" w:lineRule="auto"/>
        <w:ind w:firstLine="709"/>
        <w:jc w:val="both"/>
        <w:rPr>
          <w:rFonts w:ascii="Times New Roman" w:hAnsi="Times New Roman"/>
          <w:sz w:val="24"/>
        </w:rPr>
      </w:pPr>
      <w:proofErr w:type="gramStart"/>
      <w:r>
        <w:rPr>
          <w:rFonts w:ascii="Times New Roman" w:hAnsi="Times New Roman"/>
          <w:sz w:val="24"/>
        </w:rPr>
        <w:t>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об отказе в удовлетворении жалобы.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147. В ответе по результатам рассмотрения жалобы указываются: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фамилия, имя и (если имеется) отчество заинтересованного лица, подавшего жалобу;</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основания для принятия решения по жалобе;</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5) принятое по жалобе решение;</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7) сведения о порядке обжалования принятого по жалобе решения.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148. Основаниями отказа в удовлетворении жалобы являются: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наличие вступившего в законную силу решения суда, арбитражного суда по жалобе о том же предмете и по тем же основаниям;</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наличие решения по жалобе, принятого ранее в отношении того же заинтересованного лица и по тому же предмету жалобы;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если жалоба признана необоснованной.</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lastRenderedPageBreak/>
        <w:t>149. Решение, принятое по результатам рассмотрения жалобы, может быть обжаловано в порядке, установленном законодательством.</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150. В случае установления в ходе или по результатам </w:t>
      </w:r>
      <w:proofErr w:type="gramStart"/>
      <w:r>
        <w:rPr>
          <w:rFonts w:ascii="Times New Roman" w:hAnsi="Times New Roman"/>
          <w:sz w:val="24"/>
        </w:rPr>
        <w:t>рассмотрения жалобы признаков состава административного правонарушения</w:t>
      </w:r>
      <w:proofErr w:type="gramEnd"/>
      <w:r>
        <w:rPr>
          <w:rFonts w:ascii="Times New Roman" w:hAnsi="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151. Способами информирования заинтересованных лиц о порядке подачи и рассмотрения жалобы являются:</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1) личное обращение заинтересованных лиц в уполномоченный орган;</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2) через организации почтовой связи;</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3) с помощью средств электронной связи (направление письма на адрес электронной почты уполномоченный орган);</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4) с помощью телефонной и факсимильной связи.</w:t>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Глава </w:t>
      </w:r>
      <w:r w:rsidR="00CD3911">
        <w:rPr>
          <w:rFonts w:ascii="Times New Roman" w:hAnsi="Times New Roman"/>
          <w:sz w:val="24"/>
          <w:szCs w:val="24"/>
        </w:rPr>
        <w:t>Старо-Акульшетского</w:t>
      </w:r>
    </w:p>
    <w:p w:rsidR="00513BBB" w:rsidRDefault="00513BBB" w:rsidP="00513BBB">
      <w:pPr>
        <w:spacing w:after="0" w:line="240" w:lineRule="auto"/>
        <w:ind w:firstLine="709"/>
        <w:jc w:val="both"/>
        <w:rPr>
          <w:rFonts w:ascii="Times New Roman" w:hAnsi="Times New Roman"/>
          <w:sz w:val="24"/>
        </w:rPr>
      </w:pPr>
      <w:r>
        <w:rPr>
          <w:rFonts w:ascii="Times New Roman" w:hAnsi="Times New Roman"/>
          <w:sz w:val="24"/>
        </w:rPr>
        <w:t xml:space="preserve">муниципального образования                                                  </w:t>
      </w:r>
      <w:r w:rsidR="00D0581C">
        <w:rPr>
          <w:rFonts w:ascii="Times New Roman" w:hAnsi="Times New Roman"/>
          <w:sz w:val="24"/>
        </w:rPr>
        <w:t>Р.О. Леоненко</w:t>
      </w:r>
      <w:r>
        <w:rPr>
          <w:rFonts w:ascii="Times New Roman" w:hAnsi="Times New Roman"/>
          <w:sz w:val="24"/>
        </w:rPr>
        <w:tab/>
      </w:r>
      <w:r>
        <w:rPr>
          <w:rFonts w:ascii="Times New Roman" w:hAnsi="Times New Roman"/>
          <w:sz w:val="24"/>
        </w:rPr>
        <w:tab/>
      </w: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513BBB">
      <w:pPr>
        <w:spacing w:after="0" w:line="240" w:lineRule="auto"/>
        <w:ind w:firstLine="709"/>
        <w:jc w:val="both"/>
        <w:rPr>
          <w:rFonts w:ascii="Times New Roman" w:hAnsi="Times New Roman"/>
          <w:sz w:val="24"/>
        </w:rPr>
      </w:pPr>
    </w:p>
    <w:p w:rsidR="00513BBB" w:rsidRDefault="00513BBB" w:rsidP="00A01701">
      <w:pPr>
        <w:spacing w:after="0" w:line="240" w:lineRule="auto"/>
        <w:jc w:val="both"/>
        <w:rPr>
          <w:rFonts w:ascii="Times New Roman" w:hAnsi="Times New Roman"/>
          <w:sz w:val="24"/>
        </w:rPr>
      </w:pPr>
    </w:p>
    <w:p w:rsidR="00C022E0" w:rsidRDefault="00C022E0" w:rsidP="00A01701">
      <w:pPr>
        <w:spacing w:after="0" w:line="240" w:lineRule="auto"/>
        <w:jc w:val="both"/>
        <w:rPr>
          <w:rFonts w:ascii="Times New Roman" w:hAnsi="Times New Roman"/>
          <w:sz w:val="24"/>
        </w:rPr>
      </w:pPr>
    </w:p>
    <w:p w:rsidR="00C022E0" w:rsidRDefault="00C022E0" w:rsidP="00A01701">
      <w:pPr>
        <w:spacing w:after="0" w:line="240" w:lineRule="auto"/>
        <w:jc w:val="both"/>
        <w:rPr>
          <w:rFonts w:ascii="Times New Roman" w:hAnsi="Times New Roman"/>
          <w:sz w:val="24"/>
        </w:rPr>
      </w:pPr>
    </w:p>
    <w:p w:rsidR="00C022E0" w:rsidRDefault="00C022E0" w:rsidP="00A01701">
      <w:pPr>
        <w:spacing w:after="0" w:line="240" w:lineRule="auto"/>
        <w:jc w:val="both"/>
        <w:rPr>
          <w:rFonts w:ascii="Times New Roman" w:hAnsi="Times New Roman"/>
          <w:sz w:val="24"/>
        </w:rPr>
      </w:pPr>
    </w:p>
    <w:p w:rsidR="00513BBB" w:rsidRDefault="00513BBB" w:rsidP="00A01701">
      <w:pPr>
        <w:spacing w:after="0"/>
        <w:jc w:val="right"/>
        <w:rPr>
          <w:rFonts w:ascii="Times New Roman" w:hAnsi="Times New Roman"/>
        </w:rPr>
      </w:pPr>
      <w:r w:rsidRPr="00513BBB">
        <w:rPr>
          <w:rFonts w:ascii="Times New Roman" w:hAnsi="Times New Roman"/>
          <w:sz w:val="24"/>
        </w:rPr>
        <w:lastRenderedPageBreak/>
        <w:t xml:space="preserve">                                                                                                                                      </w:t>
      </w:r>
      <w:r>
        <w:rPr>
          <w:rFonts w:ascii="Times New Roman" w:hAnsi="Times New Roman"/>
          <w:sz w:val="24"/>
        </w:rPr>
        <w:t xml:space="preserve">  </w:t>
      </w:r>
      <w:r w:rsidR="00A01701">
        <w:rPr>
          <w:rFonts w:ascii="Times New Roman" w:hAnsi="Times New Roman"/>
        </w:rPr>
        <w:t>Приложение</w:t>
      </w:r>
      <w:proofErr w:type="gramStart"/>
      <w:r>
        <w:rPr>
          <w:rFonts w:ascii="Times New Roman" w:hAnsi="Times New Roman"/>
        </w:rPr>
        <w:t>1</w:t>
      </w:r>
      <w:proofErr w:type="gramEnd"/>
      <w:r>
        <w:rPr>
          <w:rFonts w:ascii="Times New Roman" w:hAnsi="Times New Roman"/>
        </w:rPr>
        <w:t xml:space="preserve"> </w:t>
      </w:r>
    </w:p>
    <w:p w:rsidR="00513BBB" w:rsidRDefault="00513BBB" w:rsidP="00513BBB">
      <w:pPr>
        <w:spacing w:after="0"/>
        <w:jc w:val="right"/>
        <w:rPr>
          <w:rFonts w:ascii="Times New Roman" w:hAnsi="Times New Roman"/>
        </w:rPr>
      </w:pPr>
      <w:r>
        <w:rPr>
          <w:rFonts w:ascii="Times New Roman" w:hAnsi="Times New Roman"/>
        </w:rPr>
        <w:t xml:space="preserve">к административному регламенту предоставления </w:t>
      </w:r>
    </w:p>
    <w:p w:rsidR="00513BBB" w:rsidRDefault="00513BBB" w:rsidP="00513BBB">
      <w:pPr>
        <w:spacing w:after="0"/>
        <w:jc w:val="right"/>
        <w:rPr>
          <w:rFonts w:ascii="Times New Roman" w:hAnsi="Times New Roman"/>
        </w:rPr>
      </w:pPr>
      <w:r>
        <w:rPr>
          <w:rFonts w:ascii="Times New Roman" w:hAnsi="Times New Roman"/>
        </w:rPr>
        <w:t xml:space="preserve">муниципальной услуги "Предоставление в аренду, </w:t>
      </w:r>
    </w:p>
    <w:p w:rsidR="00513BBB" w:rsidRDefault="00513BBB" w:rsidP="00513BBB">
      <w:pPr>
        <w:spacing w:after="0"/>
        <w:jc w:val="right"/>
        <w:rPr>
          <w:rFonts w:ascii="Times New Roman" w:hAnsi="Times New Roman"/>
        </w:rPr>
      </w:pPr>
      <w:r>
        <w:rPr>
          <w:rFonts w:ascii="Times New Roman" w:hAnsi="Times New Roman"/>
        </w:rPr>
        <w:t xml:space="preserve">безвозмездное пользование имущества </w:t>
      </w:r>
    </w:p>
    <w:p w:rsidR="00513BBB" w:rsidRDefault="00A01701" w:rsidP="00A01701">
      <w:pPr>
        <w:spacing w:after="0"/>
        <w:jc w:val="right"/>
        <w:rPr>
          <w:rFonts w:ascii="Times New Roman" w:hAnsi="Times New Roman"/>
        </w:rPr>
      </w:pPr>
      <w:r>
        <w:rPr>
          <w:rFonts w:ascii="Times New Roman" w:hAnsi="Times New Roman"/>
          <w:sz w:val="24"/>
          <w:szCs w:val="24"/>
        </w:rPr>
        <w:t>Старо-Акульшетского</w:t>
      </w:r>
      <w:r>
        <w:rPr>
          <w:rFonts w:ascii="Times New Roman" w:hAnsi="Times New Roman"/>
          <w:sz w:val="24"/>
        </w:rPr>
        <w:t xml:space="preserve"> </w:t>
      </w:r>
      <w:r w:rsidR="00513BBB">
        <w:rPr>
          <w:rFonts w:ascii="Times New Roman" w:hAnsi="Times New Roman"/>
        </w:rPr>
        <w:t xml:space="preserve">муниципального образования </w:t>
      </w:r>
    </w:p>
    <w:p w:rsidR="00513BBB" w:rsidRDefault="00513BBB" w:rsidP="00513BBB">
      <w:pPr>
        <w:spacing w:after="0"/>
        <w:jc w:val="right"/>
        <w:outlineLvl w:val="0"/>
        <w:rPr>
          <w:rFonts w:ascii="Times New Roman" w:hAnsi="Times New Roman"/>
        </w:rPr>
      </w:pPr>
      <w:r>
        <w:rPr>
          <w:rFonts w:ascii="Times New Roman" w:hAnsi="Times New Roman"/>
        </w:rPr>
        <w:t xml:space="preserve">Главе </w:t>
      </w:r>
      <w:r w:rsidR="00A01701">
        <w:rPr>
          <w:rFonts w:ascii="Times New Roman" w:hAnsi="Times New Roman"/>
          <w:sz w:val="24"/>
          <w:szCs w:val="24"/>
        </w:rPr>
        <w:t>Старо-Акульшетского</w:t>
      </w:r>
      <w:r>
        <w:rPr>
          <w:rFonts w:ascii="Times New Roman" w:hAnsi="Times New Roman"/>
        </w:rPr>
        <w:t xml:space="preserve"> муниципального образования </w:t>
      </w:r>
    </w:p>
    <w:p w:rsidR="00513BBB" w:rsidRDefault="00513BBB" w:rsidP="00513BBB">
      <w:pPr>
        <w:spacing w:after="0"/>
        <w:jc w:val="right"/>
        <w:rPr>
          <w:rFonts w:ascii="Times New Roman" w:hAnsi="Times New Roman"/>
        </w:rPr>
      </w:pPr>
      <w:r>
        <w:rPr>
          <w:rFonts w:ascii="Times New Roman" w:hAnsi="Times New Roman"/>
        </w:rPr>
        <w:t>____________________________</w:t>
      </w:r>
    </w:p>
    <w:p w:rsidR="00513BBB" w:rsidRDefault="00513BBB" w:rsidP="00A01701">
      <w:pPr>
        <w:spacing w:after="0"/>
        <w:jc w:val="right"/>
        <w:rPr>
          <w:rFonts w:ascii="Times New Roman" w:hAnsi="Times New Roman"/>
        </w:rPr>
      </w:pPr>
    </w:p>
    <w:p w:rsidR="00513BBB" w:rsidRDefault="00513BBB" w:rsidP="00A01701">
      <w:pPr>
        <w:suppressAutoHyphens/>
        <w:spacing w:after="0" w:line="252" w:lineRule="auto"/>
        <w:jc w:val="center"/>
        <w:outlineLvl w:val="0"/>
        <w:rPr>
          <w:rFonts w:ascii="Times New Roman" w:hAnsi="Times New Roman"/>
          <w:b/>
          <w:color w:val="000000"/>
          <w:spacing w:val="20"/>
        </w:rPr>
      </w:pPr>
      <w:r>
        <w:rPr>
          <w:rFonts w:ascii="Times New Roman" w:hAnsi="Times New Roman"/>
          <w:b/>
          <w:color w:val="000000"/>
          <w:spacing w:val="20"/>
        </w:rPr>
        <w:t>ЗАЯВЛЕНИЕ</w:t>
      </w:r>
    </w:p>
    <w:p w:rsidR="00513BBB" w:rsidRDefault="00513BBB" w:rsidP="00A01701">
      <w:pPr>
        <w:suppressAutoHyphens/>
        <w:spacing w:after="0"/>
        <w:jc w:val="center"/>
        <w:rPr>
          <w:rFonts w:ascii="Times New Roman" w:hAnsi="Times New Roman"/>
        </w:rPr>
      </w:pPr>
      <w:r>
        <w:rPr>
          <w:rFonts w:ascii="Times New Roman" w:hAnsi="Times New Roman"/>
        </w:rPr>
        <w:t>О ЗАКЛЮЧЕНИИ ДОГОВОРА АРЕНДЫ, БЕЗВОЗМЕЗДНОГО ПОЛЬЗОВАНИЯ МУНИЦИПАЛЬНОГО ИМУЩЕСТВА</w:t>
      </w:r>
    </w:p>
    <w:p w:rsidR="00513BBB" w:rsidRDefault="00513BBB" w:rsidP="00A01701">
      <w:pPr>
        <w:widowControl w:val="0"/>
        <w:suppressAutoHyphens/>
        <w:spacing w:after="0" w:line="240" w:lineRule="auto"/>
        <w:ind w:firstLine="720"/>
        <w:jc w:val="center"/>
        <w:rPr>
          <w:rFonts w:ascii="Times New Roman" w:hAnsi="Times New Roman"/>
          <w:i/>
          <w:color w:val="FF0000"/>
          <w:sz w:val="20"/>
          <w:szCs w:val="20"/>
        </w:rPr>
      </w:pPr>
    </w:p>
    <w:p w:rsidR="00513BBB" w:rsidRDefault="00513BBB" w:rsidP="00A01701">
      <w:pPr>
        <w:suppressAutoHyphens/>
        <w:spacing w:after="0" w:line="252" w:lineRule="auto"/>
        <w:jc w:val="center"/>
        <w:rPr>
          <w:rFonts w:ascii="Times New Roman" w:hAnsi="Times New Roman"/>
          <w:b/>
          <w:color w:val="000000"/>
          <w:spacing w:val="20"/>
        </w:rPr>
      </w:pPr>
    </w:p>
    <w:p w:rsidR="00513BBB" w:rsidRDefault="00513BBB" w:rsidP="00A01701">
      <w:pPr>
        <w:spacing w:after="0"/>
        <w:ind w:firstLine="284"/>
        <w:jc w:val="both"/>
        <w:rPr>
          <w:rFonts w:ascii="Times New Roman" w:hAnsi="Times New Roman"/>
        </w:rPr>
      </w:pPr>
      <w:r>
        <w:rPr>
          <w:rFonts w:ascii="Times New Roman" w:hAnsi="Times New Roman"/>
        </w:rPr>
        <w:tab/>
        <w:t>Прошу заключить договор аренды, безвозмездного пользования муниципального имущества_____________________________________________</w:t>
      </w:r>
      <w:r w:rsidR="00A01701">
        <w:rPr>
          <w:rFonts w:ascii="Times New Roman" w:hAnsi="Times New Roman"/>
        </w:rPr>
        <w:t>______________________________</w:t>
      </w:r>
    </w:p>
    <w:p w:rsidR="00513BBB" w:rsidRDefault="00513BBB" w:rsidP="00A01701">
      <w:pPr>
        <w:spacing w:after="0"/>
        <w:ind w:firstLine="708"/>
        <w:jc w:val="both"/>
        <w:rPr>
          <w:rFonts w:ascii="Times New Roman" w:hAnsi="Times New Roman"/>
          <w:sz w:val="18"/>
          <w:szCs w:val="18"/>
        </w:rPr>
      </w:pPr>
      <w:r>
        <w:rPr>
          <w:rFonts w:ascii="Times New Roman" w:hAnsi="Times New Roman"/>
          <w:sz w:val="18"/>
          <w:szCs w:val="18"/>
        </w:rPr>
        <w:t>(характеристика объекта, позволяющая его однозначно идентифицировать)</w:t>
      </w:r>
    </w:p>
    <w:p w:rsidR="00513BBB" w:rsidRDefault="00513BBB" w:rsidP="00A01701">
      <w:pPr>
        <w:spacing w:after="0"/>
        <w:jc w:val="both"/>
        <w:rPr>
          <w:rFonts w:ascii="Times New Roman" w:hAnsi="Times New Roman"/>
        </w:rPr>
      </w:pPr>
      <w:r>
        <w:rPr>
          <w:rFonts w:ascii="Times New Roman" w:hAnsi="Times New Roman"/>
        </w:rPr>
        <w:t>______________________________________________________</w:t>
      </w:r>
      <w:r w:rsidR="00A01701">
        <w:rPr>
          <w:rFonts w:ascii="Times New Roman" w:hAnsi="Times New Roman"/>
        </w:rPr>
        <w:t>______________________________</w:t>
      </w:r>
      <w:r>
        <w:rPr>
          <w:rFonts w:ascii="Times New Roman" w:hAnsi="Times New Roman"/>
        </w:rPr>
        <w:t>,</w:t>
      </w:r>
    </w:p>
    <w:p w:rsidR="00513BBB" w:rsidRDefault="00513BBB" w:rsidP="00A01701">
      <w:pPr>
        <w:spacing w:after="0"/>
        <w:jc w:val="both"/>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 _________________________________________________</w:t>
      </w:r>
      <w:r w:rsidR="00A01701">
        <w:rPr>
          <w:rFonts w:ascii="Times New Roman" w:hAnsi="Times New Roman"/>
        </w:rPr>
        <w:t>____________</w:t>
      </w:r>
    </w:p>
    <w:p w:rsidR="00513BBB" w:rsidRDefault="00513BBB" w:rsidP="00A01701">
      <w:pPr>
        <w:spacing w:after="0"/>
        <w:jc w:val="both"/>
        <w:rPr>
          <w:rFonts w:ascii="Times New Roman" w:hAnsi="Times New Roman"/>
        </w:rPr>
      </w:pPr>
      <w:r>
        <w:rPr>
          <w:rFonts w:ascii="Times New Roman" w:hAnsi="Times New Roman"/>
        </w:rPr>
        <w:t>______________________________________________________</w:t>
      </w:r>
      <w:r w:rsidR="00A01701">
        <w:rPr>
          <w:rFonts w:ascii="Times New Roman" w:hAnsi="Times New Roman"/>
        </w:rPr>
        <w:t>______________________________</w:t>
      </w:r>
      <w:r>
        <w:rPr>
          <w:rFonts w:ascii="Times New Roman" w:hAnsi="Times New Roman"/>
        </w:rPr>
        <w:t>,</w:t>
      </w:r>
    </w:p>
    <w:p w:rsidR="00513BBB" w:rsidRDefault="00513BBB" w:rsidP="00A01701">
      <w:pPr>
        <w:spacing w:after="0"/>
        <w:jc w:val="both"/>
        <w:rPr>
          <w:rFonts w:ascii="Times New Roman" w:hAnsi="Times New Roman"/>
        </w:rPr>
      </w:pPr>
      <w:r>
        <w:rPr>
          <w:rFonts w:ascii="Times New Roman" w:hAnsi="Times New Roman"/>
        </w:rPr>
        <w:t>общая площадь ________________ кв.м. на срок ____________________________________________.</w:t>
      </w:r>
    </w:p>
    <w:p w:rsidR="00513BBB" w:rsidRDefault="00513BBB" w:rsidP="00A01701">
      <w:pPr>
        <w:spacing w:after="0"/>
        <w:jc w:val="both"/>
        <w:rPr>
          <w:rFonts w:ascii="Times New Roman" w:hAnsi="Times New Roman"/>
        </w:rPr>
      </w:pPr>
      <w:r>
        <w:rPr>
          <w:rFonts w:ascii="Times New Roman" w:hAnsi="Times New Roman"/>
        </w:rPr>
        <w:tab/>
        <w:t>Цель использования имущества ____________________</w:t>
      </w:r>
      <w:r w:rsidR="00A01701">
        <w:rPr>
          <w:rFonts w:ascii="Times New Roman" w:hAnsi="Times New Roman"/>
        </w:rPr>
        <w:t>______________________________</w:t>
      </w:r>
    </w:p>
    <w:p w:rsidR="00513BBB" w:rsidRDefault="00513BBB" w:rsidP="00A01701">
      <w:pPr>
        <w:spacing w:after="0"/>
        <w:jc w:val="both"/>
        <w:rPr>
          <w:rFonts w:ascii="Times New Roman" w:hAnsi="Times New Roman"/>
        </w:rPr>
      </w:pPr>
      <w:r>
        <w:rPr>
          <w:rFonts w:ascii="Times New Roman" w:hAnsi="Times New Roman"/>
        </w:rPr>
        <w:t>______________________________________________________</w:t>
      </w:r>
      <w:r w:rsidR="00A01701">
        <w:rPr>
          <w:rFonts w:ascii="Times New Roman" w:hAnsi="Times New Roman"/>
        </w:rPr>
        <w:t>_____________________________</w:t>
      </w:r>
    </w:p>
    <w:p w:rsidR="00513BBB" w:rsidRDefault="00513BBB" w:rsidP="00A01701">
      <w:pPr>
        <w:spacing w:after="0"/>
        <w:jc w:val="both"/>
        <w:outlineLvl w:val="0"/>
        <w:rPr>
          <w:rFonts w:ascii="Times New Roman" w:hAnsi="Times New Roman"/>
        </w:rPr>
      </w:pPr>
      <w:r>
        <w:rPr>
          <w:rFonts w:ascii="Times New Roman" w:hAnsi="Times New Roman"/>
        </w:rPr>
        <w:tab/>
        <w:t>Заявитель _______________________________________________________________________</w:t>
      </w:r>
    </w:p>
    <w:p w:rsidR="00513BBB" w:rsidRDefault="00513BBB" w:rsidP="00A01701">
      <w:pPr>
        <w:spacing w:after="0"/>
        <w:ind w:firstLine="284"/>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(полное наименование юридического лица, Ф.И.О. физического лица)</w:t>
      </w:r>
    </w:p>
    <w:p w:rsidR="00513BBB" w:rsidRDefault="00513BBB" w:rsidP="00A01701">
      <w:pPr>
        <w:spacing w:after="0"/>
        <w:jc w:val="both"/>
        <w:outlineLvl w:val="0"/>
        <w:rPr>
          <w:rFonts w:ascii="Times New Roman" w:hAnsi="Times New Roman"/>
        </w:rPr>
      </w:pPr>
      <w:r>
        <w:rPr>
          <w:rFonts w:ascii="Times New Roman" w:hAnsi="Times New Roman"/>
        </w:rPr>
        <w:t>ОГРН ___________________, ИНН ____________________, ОКВЭД____________________________</w:t>
      </w:r>
    </w:p>
    <w:p w:rsidR="00513BBB" w:rsidRDefault="00513BBB" w:rsidP="00A01701">
      <w:pPr>
        <w:spacing w:after="0"/>
        <w:jc w:val="both"/>
        <w:rPr>
          <w:rFonts w:ascii="Times New Roman" w:hAnsi="Times New Roman"/>
        </w:rPr>
      </w:pPr>
      <w:r>
        <w:rPr>
          <w:rFonts w:ascii="Times New Roman" w:hAnsi="Times New Roman"/>
        </w:rPr>
        <w:t>______________________________________________________</w:t>
      </w:r>
      <w:r w:rsidR="00A01701">
        <w:rPr>
          <w:rFonts w:ascii="Times New Roman" w:hAnsi="Times New Roman"/>
        </w:rPr>
        <w:t>_______________________________</w:t>
      </w:r>
    </w:p>
    <w:p w:rsidR="00513BBB" w:rsidRDefault="00513BBB" w:rsidP="00A01701">
      <w:pPr>
        <w:spacing w:after="0"/>
        <w:jc w:val="center"/>
        <w:rPr>
          <w:rFonts w:ascii="Times New Roman" w:hAnsi="Times New Roman"/>
          <w:sz w:val="18"/>
        </w:rPr>
      </w:pPr>
      <w:r>
        <w:rPr>
          <w:rFonts w:ascii="Times New Roman" w:hAnsi="Times New Roman"/>
          <w:sz w:val="18"/>
        </w:rPr>
        <w:t>(юридический адрес юридического лица с указанием почтового индекса, номер контактного телефона)</w:t>
      </w:r>
    </w:p>
    <w:p w:rsidR="00513BBB" w:rsidRDefault="00513BBB" w:rsidP="00A01701">
      <w:pPr>
        <w:spacing w:after="0"/>
        <w:jc w:val="both"/>
        <w:rPr>
          <w:rFonts w:ascii="Times New Roman" w:hAnsi="Times New Roman"/>
        </w:rPr>
      </w:pPr>
      <w:r>
        <w:rPr>
          <w:rFonts w:ascii="Times New Roman" w:hAnsi="Times New Roman"/>
        </w:rPr>
        <w:t>_____________________________________________________________________________</w:t>
      </w:r>
    </w:p>
    <w:p w:rsidR="00513BBB" w:rsidRDefault="00513BBB" w:rsidP="00A01701">
      <w:pPr>
        <w:spacing w:after="0"/>
        <w:jc w:val="center"/>
        <w:rPr>
          <w:rFonts w:ascii="Times New Roman" w:hAnsi="Times New Roman"/>
          <w:sz w:val="18"/>
        </w:rPr>
      </w:pPr>
      <w:r>
        <w:rPr>
          <w:rFonts w:ascii="Times New Roman" w:hAnsi="Times New Roman"/>
          <w:sz w:val="18"/>
        </w:rPr>
        <w:t>(паспортные данные физического лица, в том числе ИП, с указанием сведений о месте жительства, номера контактного телефона)</w:t>
      </w:r>
    </w:p>
    <w:p w:rsidR="00513BBB" w:rsidRDefault="00513BBB" w:rsidP="00A01701">
      <w:pPr>
        <w:spacing w:after="0"/>
        <w:jc w:val="center"/>
        <w:rPr>
          <w:rFonts w:ascii="Times New Roman" w:hAnsi="Times New Roman"/>
          <w:sz w:val="18"/>
        </w:rPr>
      </w:pPr>
    </w:p>
    <w:p w:rsidR="00513BBB" w:rsidRDefault="00513BBB" w:rsidP="00A01701">
      <w:pPr>
        <w:spacing w:after="0"/>
        <w:jc w:val="both"/>
        <w:rPr>
          <w:rFonts w:ascii="Times New Roman" w:hAnsi="Times New Roman"/>
        </w:rPr>
      </w:pPr>
      <w:r>
        <w:rPr>
          <w:rFonts w:ascii="Times New Roman" w:hAnsi="Times New Roman"/>
        </w:rPr>
        <w:t>в лице ________________________________________________</w:t>
      </w:r>
      <w:r w:rsidR="00A01701">
        <w:rPr>
          <w:rFonts w:ascii="Times New Roman" w:hAnsi="Times New Roman"/>
        </w:rPr>
        <w:t>______________________________</w:t>
      </w:r>
      <w:r>
        <w:rPr>
          <w:rFonts w:ascii="Times New Roman" w:hAnsi="Times New Roman"/>
        </w:rPr>
        <w:t>,</w:t>
      </w:r>
    </w:p>
    <w:p w:rsidR="00513BBB" w:rsidRDefault="00513BBB" w:rsidP="00A01701">
      <w:pPr>
        <w:spacing w:after="0"/>
        <w:jc w:val="center"/>
        <w:rPr>
          <w:rFonts w:ascii="Times New Roman" w:hAnsi="Times New Roman"/>
          <w:sz w:val="18"/>
        </w:rPr>
      </w:pPr>
      <w:r>
        <w:rPr>
          <w:rFonts w:ascii="Times New Roman" w:hAnsi="Times New Roman"/>
          <w:sz w:val="18"/>
        </w:rPr>
        <w:t>(Ф.И.О. должность)</w:t>
      </w:r>
    </w:p>
    <w:p w:rsidR="00513BBB" w:rsidRDefault="00513BBB" w:rsidP="00A01701">
      <w:pPr>
        <w:spacing w:after="0"/>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w:t>
      </w:r>
      <w:r w:rsidR="00A01701">
        <w:rPr>
          <w:rFonts w:ascii="Times New Roman" w:hAnsi="Times New Roman"/>
        </w:rPr>
        <w:t>______________________________</w:t>
      </w:r>
    </w:p>
    <w:p w:rsidR="00513BBB" w:rsidRDefault="00513BBB" w:rsidP="00A01701">
      <w:pPr>
        <w:spacing w:after="0"/>
        <w:jc w:val="both"/>
        <w:rPr>
          <w:rFonts w:ascii="Times New Roman" w:hAnsi="Times New Roman"/>
          <w:sz w:val="18"/>
          <w:szCs w:val="18"/>
        </w:rPr>
      </w:pPr>
      <w:r>
        <w:rPr>
          <w:rFonts w:ascii="Times New Roman" w:hAnsi="Times New Roman"/>
          <w:sz w:val="18"/>
          <w:szCs w:val="18"/>
        </w:rPr>
        <w:t>(реквизиты документа, подтверждающего полномочия заявителя на осуществление действий)</w:t>
      </w:r>
    </w:p>
    <w:p w:rsidR="00513BBB" w:rsidRDefault="00513BBB" w:rsidP="00A01701">
      <w:pPr>
        <w:spacing w:after="0"/>
        <w:ind w:firstLine="540"/>
        <w:jc w:val="both"/>
        <w:rPr>
          <w:rFonts w:ascii="Times New Roman" w:hAnsi="Times New Roman"/>
        </w:rPr>
      </w:pPr>
    </w:p>
    <w:p w:rsidR="00513BBB" w:rsidRDefault="00513BBB" w:rsidP="00A01701">
      <w:pPr>
        <w:spacing w:after="0"/>
        <w:jc w:val="both"/>
        <w:rPr>
          <w:rFonts w:ascii="Times New Roman" w:hAnsi="Times New Roman"/>
        </w:rPr>
      </w:pPr>
      <w:r>
        <w:rPr>
          <w:rFonts w:ascii="Times New Roman" w:hAnsi="Times New Roman"/>
        </w:rPr>
        <w:t xml:space="preserve">      Заявитель подтверждает, что в отношении него:     </w:t>
      </w:r>
    </w:p>
    <w:p w:rsidR="00513BBB" w:rsidRDefault="00513BBB" w:rsidP="00A01701">
      <w:pPr>
        <w:spacing w:after="0"/>
        <w:jc w:val="both"/>
        <w:rPr>
          <w:rFonts w:ascii="Times New Roman" w:hAnsi="Times New Roman"/>
        </w:rPr>
      </w:pPr>
      <w:r>
        <w:rPr>
          <w:rFonts w:ascii="Times New Roman" w:hAnsi="Times New Roman"/>
        </w:rPr>
        <w:t xml:space="preserve">        - не проводится процедура банкротства;</w:t>
      </w:r>
    </w:p>
    <w:p w:rsidR="00513BBB" w:rsidRDefault="00513BBB" w:rsidP="00A01701">
      <w:pPr>
        <w:spacing w:after="0"/>
        <w:jc w:val="both"/>
        <w:rPr>
          <w:rFonts w:ascii="Times New Roman" w:hAnsi="Times New Roman"/>
        </w:rPr>
      </w:pPr>
      <w:r>
        <w:rPr>
          <w:rFonts w:ascii="Times New Roman" w:hAnsi="Times New Roman"/>
        </w:rPr>
        <w:t xml:space="preserve">        - не введено конкурсное управление;</w:t>
      </w:r>
    </w:p>
    <w:p w:rsidR="00513BBB" w:rsidRDefault="00513BBB" w:rsidP="00A01701">
      <w:pPr>
        <w:spacing w:after="0"/>
        <w:jc w:val="both"/>
        <w:rPr>
          <w:rFonts w:ascii="Times New Roman" w:hAnsi="Times New Roman"/>
        </w:rPr>
      </w:pPr>
      <w:r>
        <w:rPr>
          <w:rFonts w:ascii="Times New Roman" w:hAnsi="Times New Roman"/>
        </w:rPr>
        <w:t xml:space="preserve">        - не проводится ликвидация;</w:t>
      </w:r>
    </w:p>
    <w:p w:rsidR="00513BBB" w:rsidRDefault="00513BBB" w:rsidP="00A01701">
      <w:pPr>
        <w:spacing w:after="0"/>
        <w:jc w:val="both"/>
        <w:rPr>
          <w:rFonts w:ascii="Times New Roman" w:hAnsi="Times New Roman"/>
        </w:rPr>
      </w:pPr>
      <w:r>
        <w:rPr>
          <w:rFonts w:ascii="Times New Roman" w:hAnsi="Times New Roman"/>
        </w:rPr>
        <w:t xml:space="preserve">       - не приостановлена деятельность в порядке, предусмотренном Кодексом РФ об административных правонарушениях. </w:t>
      </w:r>
    </w:p>
    <w:p w:rsidR="00513BBB" w:rsidRDefault="00513BBB" w:rsidP="00A01701">
      <w:pPr>
        <w:spacing w:after="0"/>
        <w:ind w:firstLine="540"/>
        <w:jc w:val="both"/>
        <w:rPr>
          <w:rFonts w:ascii="Times New Roman" w:hAnsi="Times New Roman"/>
        </w:rPr>
      </w:pPr>
    </w:p>
    <w:p w:rsidR="00513BBB" w:rsidRDefault="00513BBB" w:rsidP="00A01701">
      <w:pPr>
        <w:spacing w:after="0"/>
        <w:jc w:val="both"/>
        <w:rPr>
          <w:rFonts w:ascii="Times New Roman" w:hAnsi="Times New Roman"/>
        </w:rPr>
      </w:pPr>
      <w:r>
        <w:rPr>
          <w:rFonts w:ascii="Times New Roman" w:hAnsi="Times New Roman"/>
        </w:rPr>
        <w:t>Дата:_______           Заявитель</w:t>
      </w:r>
      <w:proofErr w:type="gramStart"/>
      <w:r>
        <w:rPr>
          <w:rFonts w:ascii="Times New Roman" w:hAnsi="Times New Roman"/>
        </w:rPr>
        <w:t>:__________                                              (_________________)</w:t>
      </w:r>
      <w:proofErr w:type="gramEnd"/>
    </w:p>
    <w:p w:rsidR="00513BBB" w:rsidRDefault="00513BBB" w:rsidP="00A01701">
      <w:pPr>
        <w:spacing w:after="0"/>
        <w:ind w:firstLine="540"/>
        <w:jc w:val="both"/>
        <w:rPr>
          <w:rFonts w:ascii="Times New Roman" w:hAnsi="Times New Roman"/>
          <w:sz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8"/>
        </w:rPr>
        <w:t>расшифровка подписи</w:t>
      </w:r>
    </w:p>
    <w:p w:rsidR="00513BBB" w:rsidRDefault="00513BBB" w:rsidP="00A01701">
      <w:pPr>
        <w:spacing w:after="0"/>
        <w:ind w:firstLine="540"/>
        <w:jc w:val="both"/>
        <w:outlineLvl w:val="0"/>
        <w:rPr>
          <w:rFonts w:ascii="Times New Roman" w:hAnsi="Times New Roman"/>
          <w:sz w:val="18"/>
        </w:rPr>
      </w:pPr>
      <w:r>
        <w:rPr>
          <w:rFonts w:ascii="Times New Roman" w:hAnsi="Times New Roman"/>
          <w:sz w:val="18"/>
        </w:rPr>
        <w:t>М.П.</w:t>
      </w:r>
    </w:p>
    <w:p w:rsidR="00513BBB" w:rsidRDefault="00513BBB" w:rsidP="00513BBB">
      <w:pPr>
        <w:spacing w:after="0"/>
        <w:jc w:val="both"/>
        <w:rPr>
          <w:rFonts w:ascii="Times New Roman" w:hAnsi="Times New Roman"/>
        </w:rPr>
      </w:pPr>
    </w:p>
    <w:tbl>
      <w:tblPr>
        <w:tblW w:w="0" w:type="auto"/>
        <w:tblInd w:w="98" w:type="dxa"/>
        <w:tblCellMar>
          <w:left w:w="10" w:type="dxa"/>
          <w:right w:w="10" w:type="dxa"/>
        </w:tblCellMar>
        <w:tblLook w:val="04A0"/>
      </w:tblPr>
      <w:tblGrid>
        <w:gridCol w:w="3807"/>
        <w:gridCol w:w="5666"/>
      </w:tblGrid>
      <w:tr w:rsidR="00513BBB" w:rsidTr="00513BBB">
        <w:trPr>
          <w:trHeight w:val="1912"/>
        </w:trPr>
        <w:tc>
          <w:tcPr>
            <w:tcW w:w="3915" w:type="dxa"/>
            <w:shd w:val="clear" w:color="auto" w:fill="FFFFFF"/>
            <w:tcMar>
              <w:top w:w="0" w:type="dxa"/>
              <w:left w:w="108" w:type="dxa"/>
              <w:bottom w:w="0" w:type="dxa"/>
              <w:right w:w="108" w:type="dxa"/>
            </w:tcMar>
          </w:tcPr>
          <w:p w:rsidR="00513BBB" w:rsidRDefault="00513BBB">
            <w:pPr>
              <w:widowControl w:val="0"/>
              <w:spacing w:after="0"/>
              <w:jc w:val="center"/>
              <w:rPr>
                <w:rFonts w:ascii="Times New Roman" w:hAnsi="Times New Roman"/>
              </w:rPr>
            </w:pPr>
          </w:p>
        </w:tc>
        <w:tc>
          <w:tcPr>
            <w:tcW w:w="5773" w:type="dxa"/>
            <w:shd w:val="clear" w:color="auto" w:fill="FFFFFF"/>
            <w:tcMar>
              <w:top w:w="0" w:type="dxa"/>
              <w:left w:w="108" w:type="dxa"/>
              <w:bottom w:w="0" w:type="dxa"/>
              <w:right w:w="108" w:type="dxa"/>
            </w:tcMar>
            <w:hideMark/>
          </w:tcPr>
          <w:p w:rsidR="00513BBB" w:rsidRDefault="00513BBB">
            <w:pPr>
              <w:spacing w:after="0"/>
              <w:jc w:val="right"/>
              <w:rPr>
                <w:rFonts w:ascii="Times New Roman" w:hAnsi="Times New Roman"/>
              </w:rPr>
            </w:pPr>
            <w:r>
              <w:rPr>
                <w:rFonts w:ascii="Times New Roman" w:hAnsi="Times New Roman"/>
                <w:sz w:val="24"/>
              </w:rPr>
              <w:t xml:space="preserve">                                                                                                                                                                  </w:t>
            </w:r>
            <w:r>
              <w:rPr>
                <w:rFonts w:ascii="Times New Roman" w:hAnsi="Times New Roman"/>
              </w:rPr>
              <w:t xml:space="preserve">Приложение 2                </w:t>
            </w:r>
          </w:p>
          <w:p w:rsidR="00513BBB" w:rsidRDefault="00513BBB">
            <w:pPr>
              <w:spacing w:after="0"/>
              <w:jc w:val="right"/>
              <w:rPr>
                <w:rFonts w:ascii="Times New Roman" w:hAnsi="Times New Roman"/>
              </w:rPr>
            </w:pPr>
            <w:r>
              <w:rPr>
                <w:rFonts w:ascii="Times New Roman" w:hAnsi="Times New Roman"/>
              </w:rPr>
              <w:t xml:space="preserve">к административному регламенту предоставления </w:t>
            </w:r>
          </w:p>
          <w:p w:rsidR="00513BBB" w:rsidRDefault="00513BBB">
            <w:pPr>
              <w:spacing w:after="0"/>
              <w:jc w:val="right"/>
              <w:rPr>
                <w:rFonts w:ascii="Times New Roman" w:hAnsi="Times New Roman"/>
              </w:rPr>
            </w:pPr>
            <w:r>
              <w:rPr>
                <w:rFonts w:ascii="Times New Roman" w:hAnsi="Times New Roman"/>
              </w:rPr>
              <w:t xml:space="preserve">муниципальной услуги "Предоставление в аренду, </w:t>
            </w:r>
          </w:p>
          <w:p w:rsidR="00513BBB" w:rsidRDefault="00513BBB">
            <w:pPr>
              <w:spacing w:after="0"/>
              <w:jc w:val="right"/>
              <w:rPr>
                <w:rFonts w:ascii="Times New Roman" w:hAnsi="Times New Roman"/>
              </w:rPr>
            </w:pPr>
            <w:r>
              <w:rPr>
                <w:rFonts w:ascii="Times New Roman" w:hAnsi="Times New Roman"/>
              </w:rPr>
              <w:t xml:space="preserve">безвозмездное пользование имущества </w:t>
            </w:r>
          </w:p>
          <w:p w:rsidR="00513BBB" w:rsidRDefault="00A01701">
            <w:pPr>
              <w:spacing w:after="0"/>
              <w:jc w:val="right"/>
              <w:rPr>
                <w:rFonts w:ascii="Times New Roman" w:hAnsi="Times New Roman"/>
              </w:rPr>
            </w:pPr>
            <w:r>
              <w:rPr>
                <w:rFonts w:ascii="Times New Roman" w:hAnsi="Times New Roman"/>
                <w:sz w:val="24"/>
                <w:szCs w:val="24"/>
              </w:rPr>
              <w:t>Старо-Акульшетского</w:t>
            </w:r>
            <w:r w:rsidR="00513BBB">
              <w:rPr>
                <w:rFonts w:ascii="Times New Roman" w:hAnsi="Times New Roman"/>
              </w:rPr>
              <w:t xml:space="preserve"> муниципального образования</w:t>
            </w:r>
          </w:p>
        </w:tc>
      </w:tr>
    </w:tbl>
    <w:p w:rsidR="00513BBB" w:rsidRDefault="00513BBB" w:rsidP="00513BBB">
      <w:pPr>
        <w:spacing w:after="0"/>
        <w:jc w:val="right"/>
        <w:rPr>
          <w:rFonts w:ascii="Times New Roman" w:hAnsi="Times New Roman"/>
        </w:rPr>
      </w:pPr>
      <w:r>
        <w:rPr>
          <w:rFonts w:ascii="Times New Roman" w:hAnsi="Times New Roman"/>
        </w:rPr>
        <w:t xml:space="preserve">                                                                             </w:t>
      </w:r>
    </w:p>
    <w:p w:rsidR="00513BBB" w:rsidRDefault="00513BBB" w:rsidP="00513BBB">
      <w:pPr>
        <w:widowControl w:val="0"/>
        <w:spacing w:after="0"/>
        <w:jc w:val="center"/>
        <w:outlineLvl w:val="0"/>
        <w:rPr>
          <w:rFonts w:ascii="Times New Roman" w:hAnsi="Times New Roman"/>
        </w:rPr>
      </w:pPr>
      <w:r>
        <w:rPr>
          <w:rFonts w:ascii="Times New Roman" w:hAnsi="Times New Roman"/>
        </w:rPr>
        <w:t>БЛОК-СХЕМА</w:t>
      </w:r>
    </w:p>
    <w:p w:rsidR="00513BBB" w:rsidRDefault="00513BBB" w:rsidP="00513BBB">
      <w:pPr>
        <w:widowControl w:val="0"/>
        <w:spacing w:after="0"/>
        <w:jc w:val="center"/>
        <w:rPr>
          <w:rFonts w:ascii="Times New Roman" w:hAnsi="Times New Roman"/>
        </w:rPr>
      </w:pPr>
      <w:r>
        <w:rPr>
          <w:rFonts w:ascii="Times New Roman" w:hAnsi="Times New Roman"/>
        </w:rPr>
        <w:t xml:space="preserve"> предоставления муниципальной услуги </w:t>
      </w:r>
    </w:p>
    <w:p w:rsidR="00513BBB" w:rsidRDefault="00513BBB" w:rsidP="00513BBB">
      <w:pPr>
        <w:spacing w:after="0"/>
        <w:ind w:left="567" w:hanging="27"/>
        <w:jc w:val="center"/>
        <w:rPr>
          <w:rFonts w:ascii="Times New Roman" w:hAnsi="Times New Roman"/>
        </w:rPr>
      </w:pPr>
      <w:r>
        <w:rPr>
          <w:rFonts w:ascii="Times New Roman" w:hAnsi="Times New Roman"/>
        </w:rPr>
        <w:t xml:space="preserve">"Предоставление в аренду, безвозмездное пользование имущества </w:t>
      </w:r>
      <w:r w:rsidR="00A01701">
        <w:rPr>
          <w:rFonts w:ascii="Times New Roman" w:hAnsi="Times New Roman"/>
          <w:sz w:val="24"/>
          <w:szCs w:val="24"/>
        </w:rPr>
        <w:t>Старо-Акульшетского</w:t>
      </w:r>
      <w:r>
        <w:rPr>
          <w:rFonts w:ascii="Times New Roman" w:hAnsi="Times New Roman"/>
        </w:rPr>
        <w:t xml:space="preserve"> муниципального образования </w:t>
      </w:r>
    </w:p>
    <w:p w:rsidR="00513BBB" w:rsidRDefault="005A5EFA" w:rsidP="00513BBB">
      <w:pPr>
        <w:ind w:left="567" w:hanging="27"/>
      </w:pPr>
      <w:r>
        <w:pict>
          <v:rect id="_x0000_s1027" style="position:absolute;left:0;text-align:left;margin-left:51.85pt;margin-top:87.2pt;width:379.1pt;height:49.25pt;z-index:251652096">
            <v:textbox style="mso-next-textbox:#_x0000_s1027">
              <w:txbxContent>
                <w:p w:rsidR="00E12728" w:rsidRDefault="00E12728" w:rsidP="00513BBB">
                  <w:pPr>
                    <w:spacing w:after="0"/>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E12728" w:rsidRDefault="00E12728" w:rsidP="00513BBB">
                  <w:pPr>
                    <w:spacing w:after="0"/>
                    <w:jc w:val="center"/>
                    <w:rPr>
                      <w:rFonts w:ascii="Times New Roman" w:hAnsi="Times New Roman"/>
                      <w:sz w:val="20"/>
                      <w:szCs w:val="20"/>
                    </w:rPr>
                  </w:pPr>
                  <w:r>
                    <w:rPr>
                      <w:rFonts w:ascii="Times New Roman" w:hAnsi="Times New Roman"/>
                      <w:sz w:val="20"/>
                      <w:szCs w:val="20"/>
                    </w:rPr>
                    <w:t xml:space="preserve"> (в течение 1 рабочего дня, следующего за днем регистрации заявления)</w:t>
                  </w:r>
                </w:p>
              </w:txbxContent>
            </v:textbox>
          </v:rect>
        </w:pict>
      </w:r>
      <w:r>
        <w:pict>
          <v:rect id="_x0000_s1028" style="position:absolute;left:0;text-align:left;margin-left:51.85pt;margin-top:151.45pt;width:379.1pt;height:63.45pt;z-index:251653120">
            <v:textbox style="mso-next-textbox:#_x0000_s1028">
              <w:txbxContent>
                <w:p w:rsidR="00E12728" w:rsidRDefault="00E12728" w:rsidP="00513BBB">
                  <w:pPr>
                    <w:spacing w:after="0"/>
                    <w:jc w:val="center"/>
                    <w:rPr>
                      <w:rFonts w:ascii="Times New Roman" w:hAnsi="Times New Roman"/>
                      <w:sz w:val="20"/>
                      <w:szCs w:val="20"/>
                    </w:rPr>
                  </w:pPr>
                  <w:r>
                    <w:rPr>
                      <w:rFonts w:ascii="Times New Roman" w:hAnsi="Times New Roman"/>
                      <w:sz w:val="20"/>
                      <w:szCs w:val="20"/>
                    </w:rPr>
                    <w:t>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p>
                <w:p w:rsidR="00E12728" w:rsidRDefault="00E12728" w:rsidP="00513BBB">
                  <w:pPr>
                    <w:spacing w:after="0"/>
                    <w:jc w:val="center"/>
                    <w:rPr>
                      <w:rFonts w:ascii="Times New Roman" w:hAnsi="Times New Roman"/>
                      <w:sz w:val="20"/>
                      <w:szCs w:val="20"/>
                    </w:rPr>
                  </w:pPr>
                  <w:r>
                    <w:rPr>
                      <w:rFonts w:ascii="Times New Roman" w:hAnsi="Times New Roman"/>
                      <w:sz w:val="20"/>
                      <w:szCs w:val="20"/>
                    </w:rPr>
                    <w:t xml:space="preserve">(в течение 3 рабочих дней с момента регистрации заявления) </w:t>
                  </w:r>
                </w:p>
              </w:txbxContent>
            </v:textbox>
          </v:rect>
        </w:pict>
      </w:r>
      <w:r>
        <w:pict>
          <v:shapetype id="_x0000_t32" coordsize="21600,21600" o:spt="32" o:oned="t" path="m,l21600,21600e" filled="f">
            <v:path arrowok="t" fillok="f" o:connecttype="none"/>
            <o:lock v:ext="edit" shapetype="t"/>
          </v:shapetype>
          <v:shape id="_x0000_s1031" type="#_x0000_t32" style="position:absolute;left:0;text-align:left;margin-left:242.65pt;margin-top:70.95pt;width:0;height:16.2pt;z-index:251654144" o:connectortype="straight">
            <v:stroke endarrow="block"/>
          </v:shape>
        </w:pict>
      </w:r>
      <w:r>
        <w:pict>
          <v:shape id="_x0000_s1032" type="#_x0000_t32" style="position:absolute;left:0;text-align:left;margin-left:242.65pt;margin-top:136.6pt;width:0;height:14.85pt;z-index:251655168" o:connectortype="straight">
            <v:stroke endarrow="block"/>
          </v:shape>
        </w:pict>
      </w:r>
      <w:r>
        <w:pict>
          <v:rect id="_x0000_s1035" style="position:absolute;left:0;text-align:left;margin-left:51.85pt;margin-top:12.85pt;width:379.1pt;height:58pt;z-index:251656192">
            <v:textbox style="mso-next-textbox:#_x0000_s1035">
              <w:txbxContent>
                <w:p w:rsidR="00E12728" w:rsidRDefault="00E12728" w:rsidP="00513BBB">
                  <w:pPr>
                    <w:spacing w:after="0"/>
                    <w:jc w:val="center"/>
                    <w:rPr>
                      <w:rFonts w:ascii="Times New Roman" w:hAnsi="Times New Roman"/>
                      <w:sz w:val="20"/>
                      <w:szCs w:val="20"/>
                    </w:rPr>
                  </w:pPr>
                  <w:r>
                    <w:rPr>
                      <w:rFonts w:ascii="Times New Roman" w:hAnsi="Times New Roman"/>
                      <w:sz w:val="20"/>
                      <w:szCs w:val="20"/>
                    </w:rPr>
                    <w:t xml:space="preserve">Прием, регистрация заявления и документов, подлежащих представлению заявителем </w:t>
                  </w:r>
                </w:p>
                <w:p w:rsidR="00E12728" w:rsidRDefault="00E12728" w:rsidP="00513BBB">
                  <w:pPr>
                    <w:spacing w:after="0"/>
                    <w:jc w:val="center"/>
                    <w:rPr>
                      <w:rFonts w:ascii="Times New Roman" w:hAnsi="Times New Roman"/>
                      <w:sz w:val="20"/>
                      <w:szCs w:val="20"/>
                    </w:rPr>
                  </w:pPr>
                  <w:r>
                    <w:rPr>
                      <w:rFonts w:ascii="Times New Roman" w:hAnsi="Times New Roman"/>
                      <w:sz w:val="20"/>
                      <w:szCs w:val="20"/>
                    </w:rPr>
                    <w:t>(в течение 1 рабочего дня с момента поступления заявления и документов в уполномоченный орган)</w:t>
                  </w:r>
                </w:p>
              </w:txbxContent>
            </v:textbox>
          </v:rect>
        </w:pict>
      </w:r>
    </w:p>
    <w:p w:rsidR="00513BBB" w:rsidRDefault="00513BBB" w:rsidP="00513BBB">
      <w:pPr>
        <w:ind w:firstLine="709"/>
        <w:jc w:val="center"/>
      </w:pPr>
    </w:p>
    <w:p w:rsidR="00513BBB" w:rsidRDefault="00513BBB" w:rsidP="00513BBB"/>
    <w:p w:rsidR="00513BBB" w:rsidRDefault="00513BBB" w:rsidP="00513BBB">
      <w:pPr>
        <w:jc w:val="center"/>
      </w:pPr>
    </w:p>
    <w:p w:rsidR="00513BBB" w:rsidRDefault="00513BBB" w:rsidP="00513BBB">
      <w:pPr>
        <w:jc w:val="center"/>
      </w:pPr>
    </w:p>
    <w:p w:rsidR="00513BBB" w:rsidRDefault="00513BBB" w:rsidP="00513BBB"/>
    <w:p w:rsidR="00513BBB" w:rsidRDefault="00513BBB" w:rsidP="00513BBB"/>
    <w:p w:rsidR="00513BBB" w:rsidRDefault="00513BBB" w:rsidP="00513BBB"/>
    <w:p w:rsidR="00513BBB" w:rsidRDefault="00513BBB" w:rsidP="00513BBB"/>
    <w:p w:rsidR="00513BBB" w:rsidRDefault="005A5EFA" w:rsidP="00513BBB">
      <w:r>
        <w:pict>
          <v:shape id="_x0000_s1026" type="#_x0000_t32" style="position:absolute;margin-left:370.2pt;margin-top:553.45pt;width:0;height:89.35pt;z-index:251657216" o:connectortype="straight">
            <v:stroke endarrow="block"/>
          </v:shape>
        </w:pict>
      </w:r>
      <w:r>
        <w:pict>
          <v:rect id="_x0000_s1029" style="position:absolute;margin-left:51.85pt;margin-top:95.6pt;width:260.1pt;height:77.85pt;z-index:251658240">
            <v:textbox style="mso-next-textbox:#_x0000_s1029">
              <w:txbxContent>
                <w:p w:rsidR="00E12728" w:rsidRDefault="00E12728" w:rsidP="00513BBB">
                  <w:pPr>
                    <w:spacing w:after="0"/>
                    <w:jc w:val="center"/>
                    <w:rPr>
                      <w:rFonts w:ascii="Times New Roman" w:hAnsi="Times New Roman"/>
                      <w:sz w:val="20"/>
                    </w:rPr>
                  </w:pPr>
                  <w:r>
                    <w:rPr>
                      <w:rFonts w:ascii="Times New Roman" w:hAnsi="Times New Roman"/>
                      <w:sz w:val="20"/>
                    </w:rPr>
                    <w:t>П</w:t>
                  </w:r>
                  <w:r>
                    <w:rPr>
                      <w:rFonts w:ascii="Times New Roman" w:hAnsi="Times New Roman"/>
                      <w:sz w:val="20"/>
                      <w:szCs w:val="20"/>
                    </w:rPr>
                    <w:t xml:space="preserve">роведение торгов на право заключения договора аренды (безвозмездного пользования) имущества </w:t>
                  </w:r>
                  <w:r w:rsidR="00C022E0" w:rsidRPr="00C022E0">
                    <w:rPr>
                      <w:rFonts w:ascii="Times New Roman" w:hAnsi="Times New Roman"/>
                      <w:sz w:val="20"/>
                      <w:szCs w:val="20"/>
                    </w:rPr>
                    <w:t>Старо-Акульшетского</w:t>
                  </w:r>
                  <w:r>
                    <w:rPr>
                      <w:rFonts w:ascii="Times New Roman" w:hAnsi="Times New Roman"/>
                      <w:sz w:val="20"/>
                      <w:szCs w:val="20"/>
                    </w:rPr>
                    <w:t xml:space="preserve"> муниципального образования </w:t>
                  </w:r>
                </w:p>
                <w:p w:rsidR="00E12728" w:rsidRDefault="00E12728" w:rsidP="00513BBB">
                  <w:pPr>
                    <w:jc w:val="center"/>
                    <w:rPr>
                      <w:rFonts w:ascii="Times New Roman" w:hAnsi="Times New Roman"/>
                      <w:sz w:val="20"/>
                      <w:szCs w:val="20"/>
                    </w:rPr>
                  </w:pPr>
                  <w:r>
                    <w:rPr>
                      <w:rFonts w:ascii="Times New Roman" w:hAnsi="Times New Roman"/>
                      <w:sz w:val="20"/>
                    </w:rPr>
                    <w:t xml:space="preserve">(в течение 30 календарных дней </w:t>
                  </w:r>
                  <w:proofErr w:type="gramStart"/>
                  <w:r>
                    <w:rPr>
                      <w:rFonts w:ascii="Times New Roman" w:hAnsi="Times New Roman"/>
                      <w:sz w:val="20"/>
                    </w:rPr>
                    <w:t>с даты поступления</w:t>
                  </w:r>
                  <w:proofErr w:type="gramEnd"/>
                  <w:r>
                    <w:rPr>
                      <w:rFonts w:ascii="Times New Roman" w:hAnsi="Times New Roman"/>
                      <w:sz w:val="20"/>
                    </w:rPr>
                    <w:t xml:space="preserve"> отчета оценщика)</w:t>
                  </w:r>
                </w:p>
                <w:p w:rsidR="00E12728" w:rsidRDefault="00E12728" w:rsidP="00513BBB"/>
              </w:txbxContent>
            </v:textbox>
          </v:rect>
        </w:pict>
      </w:r>
      <w:r>
        <w:pict>
          <v:rect id="_x0000_s1030" style="position:absolute;margin-left:51.85pt;margin-top:185.4pt;width:379.1pt;height:68.85pt;z-index:251659264">
            <v:textbox>
              <w:txbxContent>
                <w:p w:rsidR="00E12728" w:rsidRDefault="00E12728" w:rsidP="00513BBB">
                  <w:pPr>
                    <w:spacing w:after="0"/>
                    <w:jc w:val="center"/>
                    <w:rPr>
                      <w:rFonts w:ascii="Times New Roman" w:hAnsi="Times New Roman"/>
                      <w:sz w:val="20"/>
                      <w:szCs w:val="20"/>
                    </w:rPr>
                  </w:pPr>
                  <w:r>
                    <w:rPr>
                      <w:rFonts w:ascii="Times New Roman" w:hAnsi="Times New Roman"/>
                      <w:sz w:val="20"/>
                      <w:szCs w:val="20"/>
                    </w:rPr>
                    <w:t xml:space="preserve">Направление (выдача) результата муниципальной услуги </w:t>
                  </w:r>
                </w:p>
                <w:p w:rsidR="00E12728" w:rsidRDefault="00E12728" w:rsidP="00513BBB">
                  <w:pPr>
                    <w:spacing w:after="0"/>
                    <w:jc w:val="center"/>
                    <w:rPr>
                      <w:rFonts w:ascii="Times New Roman" w:hAnsi="Times New Roman"/>
                      <w:sz w:val="20"/>
                      <w:szCs w:val="20"/>
                    </w:rPr>
                  </w:pPr>
                  <w:r>
                    <w:rPr>
                      <w:rFonts w:ascii="Times New Roman" w:hAnsi="Times New Roman"/>
                      <w:sz w:val="20"/>
                      <w:szCs w:val="20"/>
                    </w:rPr>
                    <w:t xml:space="preserve">(в течение 2 рабочих дней </w:t>
                  </w:r>
                  <w:proofErr w:type="gramStart"/>
                  <w:r>
                    <w:rPr>
                      <w:rFonts w:ascii="Times New Roman" w:hAnsi="Times New Roman"/>
                      <w:sz w:val="20"/>
                      <w:szCs w:val="20"/>
                    </w:rPr>
                    <w:t>с даты поступления</w:t>
                  </w:r>
                  <w:proofErr w:type="gramEnd"/>
                  <w:r>
                    <w:rPr>
                      <w:rFonts w:ascii="Times New Roman" w:hAnsi="Times New Roman"/>
                      <w:sz w:val="20"/>
                      <w:szCs w:val="20"/>
                    </w:rPr>
                    <w:t xml:space="preserve"> результата муниципальной услуги должностному лицу)</w:t>
                  </w:r>
                </w:p>
              </w:txbxContent>
            </v:textbox>
          </v:rect>
        </w:pict>
      </w:r>
      <w:r>
        <w:pict>
          <v:shape id="_x0000_s1033" type="#_x0000_t32" style="position:absolute;margin-left:127.5pt;margin-top:76.2pt;width:110.65pt;height:19.35pt;flip:x;z-index:251660288" o:connectortype="straight">
            <v:stroke endarrow="block"/>
          </v:shape>
        </w:pict>
      </w:r>
      <w:r>
        <w:pict>
          <v:shape id="_x0000_s1034" type="#_x0000_t32" style="position:absolute;margin-left:365.05pt;margin-top:76.15pt;width:0;height:108.9pt;z-index:251661312" o:connectortype="straight">
            <v:stroke endarrow="block"/>
          </v:shape>
        </w:pict>
      </w:r>
      <w:r>
        <w:pict>
          <v:rect id="_x0000_s1036" style="position:absolute;margin-left:51.85pt;margin-top:1.35pt;width:379.1pt;height:74.7pt;z-index:251662336">
            <v:textbox style="mso-next-textbox:#_x0000_s1036">
              <w:txbxContent>
                <w:p w:rsidR="00E12728" w:rsidRDefault="00E12728" w:rsidP="00513BBB">
                  <w:pPr>
                    <w:spacing w:after="0"/>
                    <w:jc w:val="center"/>
                    <w:rPr>
                      <w:sz w:val="20"/>
                    </w:rPr>
                  </w:pPr>
                  <w:r>
                    <w:rPr>
                      <w:sz w:val="20"/>
                    </w:rPr>
                    <w:t>П</w:t>
                  </w:r>
                  <w:r>
                    <w:rPr>
                      <w:rFonts w:ascii="Times New Roman" w:hAnsi="Times New Roman"/>
                      <w:sz w:val="20"/>
                      <w:szCs w:val="20"/>
                    </w:rPr>
                    <w:t xml:space="preserve">ринятие решения о предоставлении в аренду (безвозмездное пользование) имущества </w:t>
                  </w:r>
                  <w:r w:rsidR="00C022E0" w:rsidRPr="00C022E0">
                    <w:rPr>
                      <w:rFonts w:ascii="Times New Roman" w:hAnsi="Times New Roman"/>
                      <w:sz w:val="20"/>
                      <w:szCs w:val="20"/>
                    </w:rPr>
                    <w:t>Старо-Акульшетского</w:t>
                  </w:r>
                  <w:r>
                    <w:rPr>
                      <w:rFonts w:ascii="Times New Roman" w:hAnsi="Times New Roman"/>
                      <w:sz w:val="20"/>
                      <w:szCs w:val="20"/>
                    </w:rPr>
                    <w:t xml:space="preserve"> муниципального образования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 проведении торгов на право заключения договора аренды (безвозмездного пользования) имущества </w:t>
                  </w:r>
                  <w:r w:rsidR="00A01701" w:rsidRPr="00A01701">
                    <w:rPr>
                      <w:rFonts w:ascii="Times New Roman" w:hAnsi="Times New Roman"/>
                      <w:sz w:val="20"/>
                      <w:szCs w:val="20"/>
                    </w:rPr>
                    <w:t>Старо-Акульшетского</w:t>
                  </w:r>
                  <w:r>
                    <w:rPr>
                      <w:rFonts w:ascii="Times New Roman" w:hAnsi="Times New Roman"/>
                      <w:sz w:val="20"/>
                      <w:szCs w:val="20"/>
                    </w:rPr>
                    <w:t xml:space="preserve"> муниципального образования </w:t>
                  </w:r>
                </w:p>
                <w:p w:rsidR="00E12728" w:rsidRDefault="00E12728" w:rsidP="00513BBB">
                  <w:pPr>
                    <w:spacing w:after="0"/>
                    <w:jc w:val="center"/>
                    <w:rPr>
                      <w:rFonts w:ascii="Times New Roman" w:hAnsi="Times New Roman"/>
                      <w:sz w:val="20"/>
                      <w:szCs w:val="20"/>
                    </w:rPr>
                  </w:pPr>
                  <w:r>
                    <w:rPr>
                      <w:rFonts w:ascii="Times New Roman" w:hAnsi="Times New Roman"/>
                      <w:sz w:val="20"/>
                    </w:rPr>
                    <w:t xml:space="preserve">(в течение 10 рабочих дней </w:t>
                  </w:r>
                  <w:proofErr w:type="gramStart"/>
                  <w:r>
                    <w:rPr>
                      <w:rFonts w:ascii="Times New Roman" w:hAnsi="Times New Roman"/>
                      <w:sz w:val="20"/>
                    </w:rPr>
                    <w:t>с даты регистрации</w:t>
                  </w:r>
                  <w:proofErr w:type="gramEnd"/>
                  <w:r>
                    <w:rPr>
                      <w:rFonts w:ascii="Times New Roman" w:hAnsi="Times New Roman"/>
                      <w:sz w:val="20"/>
                    </w:rPr>
                    <w:t xml:space="preserve"> заявления)</w:t>
                  </w:r>
                </w:p>
              </w:txbxContent>
            </v:textbox>
          </v:rect>
        </w:pict>
      </w:r>
      <w:r>
        <w:pict>
          <v:shape id="_x0000_s1037" type="#_x0000_t32" style="position:absolute;margin-left:125.2pt;margin-top:173.6pt;width:.05pt;height:11.7pt;z-index:251663360" o:connectortype="straight">
            <v:stroke endarrow="block"/>
          </v:shape>
        </w:pict>
      </w:r>
    </w:p>
    <w:p w:rsidR="00513BBB" w:rsidRDefault="00513BBB" w:rsidP="00513BBB"/>
    <w:p w:rsidR="00513BBB" w:rsidRDefault="00513BBB" w:rsidP="00513BBB"/>
    <w:p w:rsidR="00513BBB" w:rsidRDefault="00513BBB" w:rsidP="00513BBB"/>
    <w:p w:rsidR="00513BBB" w:rsidRDefault="00513BBB" w:rsidP="00513BBB"/>
    <w:p w:rsidR="00513BBB" w:rsidRDefault="00513BBB" w:rsidP="00513BBB">
      <w:pPr>
        <w:ind w:left="3686" w:right="-143"/>
        <w:jc w:val="both"/>
      </w:pPr>
    </w:p>
    <w:p w:rsidR="00513BBB" w:rsidRDefault="00513BBB" w:rsidP="00513BBB">
      <w:pPr>
        <w:ind w:left="3686" w:right="-143"/>
        <w:jc w:val="both"/>
      </w:pPr>
    </w:p>
    <w:p w:rsidR="00513BBB" w:rsidRDefault="00513BBB" w:rsidP="00513BBB">
      <w:pPr>
        <w:pStyle w:val="a6"/>
        <w:spacing w:after="0"/>
        <w:ind w:firstLine="3969"/>
      </w:pPr>
    </w:p>
    <w:p w:rsidR="00513BBB" w:rsidRDefault="00513BBB" w:rsidP="00513BBB">
      <w:pPr>
        <w:pStyle w:val="a6"/>
        <w:spacing w:after="0"/>
        <w:ind w:firstLine="3969"/>
      </w:pPr>
    </w:p>
    <w:p w:rsidR="00513BBB" w:rsidRDefault="00513BBB" w:rsidP="00513BBB">
      <w:pPr>
        <w:pStyle w:val="a6"/>
        <w:spacing w:after="0"/>
        <w:ind w:firstLine="3969"/>
        <w:rPr>
          <w:sz w:val="20"/>
        </w:rPr>
      </w:pPr>
    </w:p>
    <w:p w:rsidR="00513BBB" w:rsidRDefault="00513BBB" w:rsidP="00513BBB">
      <w:pPr>
        <w:pStyle w:val="a6"/>
        <w:spacing w:after="0"/>
        <w:ind w:firstLine="3969"/>
        <w:rPr>
          <w:sz w:val="20"/>
        </w:rPr>
      </w:pPr>
    </w:p>
    <w:p w:rsidR="00513BBB" w:rsidRDefault="00513BBB" w:rsidP="00513BBB">
      <w:pPr>
        <w:pStyle w:val="a6"/>
        <w:spacing w:after="0"/>
        <w:ind w:firstLine="3969"/>
        <w:rPr>
          <w:sz w:val="20"/>
        </w:rPr>
      </w:pPr>
    </w:p>
    <w:tbl>
      <w:tblPr>
        <w:tblpPr w:leftFromText="180" w:rightFromText="180" w:vertAnchor="text" w:horzAnchor="margin" w:tblpY="38"/>
        <w:tblW w:w="0" w:type="auto"/>
        <w:tblCellMar>
          <w:left w:w="10" w:type="dxa"/>
          <w:right w:w="10" w:type="dxa"/>
        </w:tblCellMar>
        <w:tblLook w:val="04A0"/>
      </w:tblPr>
      <w:tblGrid>
        <w:gridCol w:w="4723"/>
        <w:gridCol w:w="4750"/>
      </w:tblGrid>
      <w:tr w:rsidR="00A01701" w:rsidTr="00A01701">
        <w:trPr>
          <w:trHeight w:val="1"/>
        </w:trPr>
        <w:tc>
          <w:tcPr>
            <w:tcW w:w="4723" w:type="dxa"/>
            <w:shd w:val="clear" w:color="auto" w:fill="FFFFFF"/>
            <w:tcMar>
              <w:top w:w="0" w:type="dxa"/>
              <w:left w:w="108" w:type="dxa"/>
              <w:bottom w:w="0" w:type="dxa"/>
              <w:right w:w="108" w:type="dxa"/>
            </w:tcMar>
          </w:tcPr>
          <w:p w:rsidR="00A01701" w:rsidRDefault="00A01701" w:rsidP="00A01701">
            <w:pPr>
              <w:widowControl w:val="0"/>
              <w:spacing w:after="0" w:line="240" w:lineRule="auto"/>
              <w:jc w:val="center"/>
              <w:rPr>
                <w:rFonts w:cs="Calibri"/>
              </w:rPr>
            </w:pPr>
          </w:p>
        </w:tc>
        <w:tc>
          <w:tcPr>
            <w:tcW w:w="4750" w:type="dxa"/>
            <w:shd w:val="clear" w:color="auto" w:fill="FFFFFF"/>
            <w:tcMar>
              <w:top w:w="0" w:type="dxa"/>
              <w:left w:w="108" w:type="dxa"/>
              <w:bottom w:w="0" w:type="dxa"/>
              <w:right w:w="108" w:type="dxa"/>
            </w:tcMar>
          </w:tcPr>
          <w:p w:rsidR="00C022E0" w:rsidRDefault="00A01701" w:rsidP="00A01701">
            <w:pPr>
              <w:spacing w:after="0"/>
              <w:jc w:val="right"/>
              <w:rPr>
                <w:rFonts w:ascii="Times New Roman" w:hAnsi="Times New Roman"/>
                <w:sz w:val="24"/>
              </w:rPr>
            </w:pPr>
            <w:r>
              <w:rPr>
                <w:rFonts w:ascii="Times New Roman" w:hAnsi="Times New Roman"/>
                <w:sz w:val="24"/>
              </w:rPr>
              <w:t xml:space="preserve">                                                                                                                                                                                                 </w:t>
            </w:r>
          </w:p>
          <w:p w:rsidR="00C022E0" w:rsidRDefault="00C022E0" w:rsidP="00A01701">
            <w:pPr>
              <w:spacing w:after="0"/>
              <w:jc w:val="right"/>
              <w:rPr>
                <w:rFonts w:ascii="Times New Roman" w:hAnsi="Times New Roman"/>
                <w:sz w:val="24"/>
              </w:rPr>
            </w:pPr>
          </w:p>
          <w:p w:rsidR="00C022E0" w:rsidRDefault="00C022E0" w:rsidP="00A01701">
            <w:pPr>
              <w:spacing w:after="0"/>
              <w:jc w:val="right"/>
              <w:rPr>
                <w:rFonts w:ascii="Times New Roman" w:hAnsi="Times New Roman"/>
                <w:sz w:val="24"/>
              </w:rPr>
            </w:pPr>
          </w:p>
          <w:p w:rsidR="00C022E0" w:rsidRDefault="00C022E0" w:rsidP="00A01701">
            <w:pPr>
              <w:spacing w:after="0"/>
              <w:jc w:val="right"/>
              <w:rPr>
                <w:rFonts w:ascii="Times New Roman" w:hAnsi="Times New Roman"/>
                <w:sz w:val="24"/>
              </w:rPr>
            </w:pPr>
          </w:p>
          <w:p w:rsidR="00C022E0" w:rsidRDefault="00C022E0" w:rsidP="00A01701">
            <w:pPr>
              <w:spacing w:after="0"/>
              <w:jc w:val="right"/>
              <w:rPr>
                <w:rFonts w:ascii="Times New Roman" w:hAnsi="Times New Roman"/>
                <w:sz w:val="24"/>
              </w:rPr>
            </w:pPr>
          </w:p>
          <w:p w:rsidR="00A01701" w:rsidRDefault="00A01701" w:rsidP="00A01701">
            <w:pPr>
              <w:spacing w:after="0"/>
              <w:jc w:val="right"/>
              <w:rPr>
                <w:rFonts w:ascii="Times New Roman" w:hAnsi="Times New Roman"/>
              </w:rPr>
            </w:pPr>
            <w:r>
              <w:rPr>
                <w:rFonts w:ascii="Times New Roman" w:hAnsi="Times New Roman"/>
              </w:rPr>
              <w:lastRenderedPageBreak/>
              <w:t xml:space="preserve">Приложение 3 </w:t>
            </w:r>
          </w:p>
          <w:p w:rsidR="00A01701" w:rsidRDefault="00A01701" w:rsidP="00A01701">
            <w:pPr>
              <w:spacing w:after="0"/>
              <w:jc w:val="both"/>
              <w:rPr>
                <w:rFonts w:ascii="Times New Roman" w:hAnsi="Times New Roman"/>
              </w:rPr>
            </w:pPr>
            <w:r>
              <w:rPr>
                <w:rFonts w:ascii="Times New Roman" w:hAnsi="Times New Roman"/>
              </w:rPr>
              <w:t xml:space="preserve">к административному регламенту предоставления муниципальной услуги "Предоставление в аренду, безвозмездное пользование имущества </w:t>
            </w:r>
            <w:r w:rsidR="00C022E0">
              <w:rPr>
                <w:rFonts w:ascii="Times New Roman" w:hAnsi="Times New Roman"/>
                <w:sz w:val="24"/>
                <w:szCs w:val="24"/>
              </w:rPr>
              <w:t xml:space="preserve"> Старо-Акульшетского</w:t>
            </w:r>
            <w:r w:rsidR="00C022E0">
              <w:rPr>
                <w:rFonts w:ascii="Times New Roman" w:hAnsi="Times New Roman"/>
              </w:rPr>
              <w:t xml:space="preserve"> </w:t>
            </w:r>
            <w:r>
              <w:rPr>
                <w:rFonts w:ascii="Times New Roman" w:hAnsi="Times New Roman"/>
              </w:rPr>
              <w:t xml:space="preserve"> муниципального образования</w:t>
            </w:r>
          </w:p>
        </w:tc>
      </w:tr>
      <w:tr w:rsidR="00A01701" w:rsidTr="00A01701">
        <w:trPr>
          <w:trHeight w:val="1"/>
        </w:trPr>
        <w:tc>
          <w:tcPr>
            <w:tcW w:w="4723" w:type="dxa"/>
            <w:shd w:val="clear" w:color="auto" w:fill="FFFFFF"/>
            <w:tcMar>
              <w:top w:w="0" w:type="dxa"/>
              <w:left w:w="108" w:type="dxa"/>
              <w:bottom w:w="0" w:type="dxa"/>
              <w:right w:w="108" w:type="dxa"/>
            </w:tcMar>
          </w:tcPr>
          <w:p w:rsidR="00A01701" w:rsidRDefault="00A01701" w:rsidP="00A01701">
            <w:pPr>
              <w:widowControl w:val="0"/>
              <w:spacing w:after="0" w:line="240" w:lineRule="auto"/>
              <w:jc w:val="center"/>
              <w:rPr>
                <w:rFonts w:cs="Calibri"/>
              </w:rPr>
            </w:pPr>
          </w:p>
        </w:tc>
        <w:tc>
          <w:tcPr>
            <w:tcW w:w="4750" w:type="dxa"/>
            <w:shd w:val="clear" w:color="auto" w:fill="FFFFFF"/>
            <w:tcMar>
              <w:top w:w="0" w:type="dxa"/>
              <w:left w:w="108" w:type="dxa"/>
              <w:bottom w:w="0" w:type="dxa"/>
              <w:right w:w="108" w:type="dxa"/>
            </w:tcMar>
          </w:tcPr>
          <w:p w:rsidR="00A01701" w:rsidRDefault="00A01701" w:rsidP="00A01701">
            <w:pPr>
              <w:widowControl w:val="0"/>
              <w:spacing w:after="0" w:line="240" w:lineRule="auto"/>
              <w:jc w:val="right"/>
              <w:rPr>
                <w:rFonts w:ascii="Times New Roman" w:hAnsi="Times New Roman"/>
              </w:rPr>
            </w:pPr>
          </w:p>
        </w:tc>
      </w:tr>
    </w:tbl>
    <w:p w:rsidR="00513BBB" w:rsidRDefault="00513BBB" w:rsidP="00A01701">
      <w:pPr>
        <w:pStyle w:val="a6"/>
        <w:spacing w:after="0"/>
        <w:rPr>
          <w:sz w:val="20"/>
        </w:rPr>
      </w:pPr>
    </w:p>
    <w:p w:rsidR="00513BBB" w:rsidRDefault="00513BBB" w:rsidP="00513BBB">
      <w:pPr>
        <w:spacing w:after="0" w:line="240" w:lineRule="auto"/>
        <w:ind w:firstLine="3969"/>
        <w:rPr>
          <w:rFonts w:ascii="Times New Roman" w:hAnsi="Times New Roman"/>
          <w:sz w:val="20"/>
        </w:rPr>
      </w:pPr>
    </w:p>
    <w:p w:rsidR="00513BBB" w:rsidRDefault="00513BBB" w:rsidP="00513BBB">
      <w:pPr>
        <w:spacing w:after="0" w:line="240" w:lineRule="auto"/>
        <w:jc w:val="center"/>
        <w:outlineLvl w:val="0"/>
        <w:rPr>
          <w:rFonts w:ascii="Times New Roman" w:hAnsi="Times New Roman"/>
          <w:sz w:val="24"/>
        </w:rPr>
      </w:pPr>
      <w:r>
        <w:rPr>
          <w:rFonts w:ascii="Times New Roman" w:hAnsi="Times New Roman"/>
          <w:sz w:val="24"/>
        </w:rPr>
        <w:t xml:space="preserve">ОТКАЗ В ПРИЕМЕ ДОКУМЕНТОВ </w:t>
      </w:r>
    </w:p>
    <w:p w:rsidR="00513BBB" w:rsidRDefault="00513BBB" w:rsidP="00513BBB">
      <w:pPr>
        <w:spacing w:after="0" w:line="240" w:lineRule="auto"/>
        <w:rPr>
          <w:rFonts w:ascii="Times New Roman" w:hAnsi="Times New Roman"/>
          <w:color w:val="FF0000"/>
          <w:sz w:val="24"/>
        </w:rPr>
      </w:pPr>
    </w:p>
    <w:p w:rsidR="00513BBB" w:rsidRDefault="00513BBB" w:rsidP="00513BBB">
      <w:pPr>
        <w:spacing w:after="0" w:line="240" w:lineRule="auto"/>
        <w:rPr>
          <w:rFonts w:ascii="Times New Roman" w:hAnsi="Times New Roman"/>
          <w:sz w:val="24"/>
        </w:rPr>
      </w:pPr>
      <w:r>
        <w:rPr>
          <w:rFonts w:ascii="Times New Roman" w:hAnsi="Times New Roman"/>
          <w:color w:val="FF0000"/>
          <w:sz w:val="24"/>
        </w:rPr>
        <w:t xml:space="preserve">                                       </w:t>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ab/>
        <w:t>____________________________________</w:t>
      </w:r>
      <w:r>
        <w:rPr>
          <w:rFonts w:ascii="Times New Roman" w:hAnsi="Times New Roman"/>
          <w:sz w:val="24"/>
        </w:rPr>
        <w:tab/>
      </w:r>
    </w:p>
    <w:p w:rsidR="00513BBB" w:rsidRDefault="00513BBB" w:rsidP="00513BBB">
      <w:pPr>
        <w:spacing w:after="0" w:line="240" w:lineRule="auto"/>
        <w:rPr>
          <w:rFonts w:ascii="Times New Roman" w:hAnsi="Times New Roman"/>
          <w:sz w:val="24"/>
        </w:rPr>
      </w:pPr>
      <w:r>
        <w:rPr>
          <w:rFonts w:ascii="Times New Roman" w:hAnsi="Times New Roman"/>
          <w:sz w:val="24"/>
        </w:rPr>
        <w:t xml:space="preserve">Исх. № _______                        </w:t>
      </w:r>
      <w:r>
        <w:rPr>
          <w:rFonts w:ascii="Times New Roman" w:hAnsi="Times New Roman"/>
          <w:sz w:val="24"/>
        </w:rPr>
        <w:tab/>
      </w:r>
      <w:r>
        <w:rPr>
          <w:rFonts w:ascii="Times New Roman" w:hAnsi="Times New Roman"/>
          <w:sz w:val="24"/>
        </w:rPr>
        <w:tab/>
        <w:t>____________________________________</w:t>
      </w:r>
    </w:p>
    <w:p w:rsidR="00513BBB" w:rsidRDefault="00513BBB" w:rsidP="00513BBB">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____________________________________</w:t>
      </w:r>
    </w:p>
    <w:p w:rsidR="00513BBB" w:rsidRDefault="00513BBB" w:rsidP="00513BBB">
      <w:pPr>
        <w:spacing w:after="0" w:line="240" w:lineRule="auto"/>
        <w:rPr>
          <w:rFonts w:ascii="Times New Roman" w:hAnsi="Times New Roman"/>
          <w:sz w:val="20"/>
          <w:szCs w:val="2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0"/>
          <w:szCs w:val="20"/>
        </w:rPr>
        <w:t>(фамилия, имя, отчество заявителя /</w:t>
      </w:r>
      <w:proofErr w:type="gramEnd"/>
    </w:p>
    <w:p w:rsidR="00513BBB" w:rsidRDefault="00513BBB" w:rsidP="00513BBB">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представителя заявителя)</w:t>
      </w:r>
    </w:p>
    <w:p w:rsidR="00513BBB" w:rsidRDefault="00513BBB" w:rsidP="00513BBB">
      <w:pPr>
        <w:spacing w:after="0" w:line="240" w:lineRule="auto"/>
        <w:rPr>
          <w:rFonts w:ascii="Times New Roman" w:hAnsi="Times New Roman"/>
          <w:sz w:val="24"/>
        </w:rPr>
      </w:pPr>
    </w:p>
    <w:p w:rsidR="00513BBB" w:rsidRDefault="00513BBB" w:rsidP="00513BBB">
      <w:pPr>
        <w:spacing w:after="0" w:line="240" w:lineRule="auto"/>
        <w:ind w:firstLine="708"/>
        <w:jc w:val="both"/>
        <w:rPr>
          <w:rFonts w:ascii="Times New Roman" w:hAnsi="Times New Roman"/>
          <w:sz w:val="24"/>
        </w:rPr>
      </w:pPr>
      <w:r>
        <w:rPr>
          <w:rFonts w:ascii="Times New Roman" w:hAnsi="Times New Roman"/>
          <w:sz w:val="24"/>
        </w:rPr>
        <w:t>Отказать  в  приеме заявления и документов о заключении договора аренды (безвозмездное пользование) муниципального имущества.</w:t>
      </w:r>
    </w:p>
    <w:p w:rsidR="00513BBB" w:rsidRDefault="00513BBB" w:rsidP="00513BBB">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Основанием              для              отказа               является:</w:t>
      </w:r>
    </w:p>
    <w:p w:rsidR="00513BBB" w:rsidRDefault="00513BBB" w:rsidP="00513BBB">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513BBB" w:rsidRDefault="00513BBB" w:rsidP="00513BBB">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513BBB" w:rsidRDefault="00513BBB" w:rsidP="00513BBB">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513BBB" w:rsidRDefault="00513BBB" w:rsidP="00513BBB">
      <w:pPr>
        <w:spacing w:after="0" w:line="240" w:lineRule="auto"/>
        <w:rPr>
          <w:rFonts w:ascii="Times New Roman" w:hAnsi="Times New Roman"/>
          <w:sz w:val="24"/>
        </w:rPr>
      </w:pPr>
    </w:p>
    <w:p w:rsidR="00513BBB" w:rsidRDefault="00513BBB" w:rsidP="00513BBB">
      <w:pPr>
        <w:spacing w:after="0" w:line="240" w:lineRule="auto"/>
        <w:rPr>
          <w:rFonts w:ascii="Times New Roman" w:hAnsi="Times New Roman"/>
          <w:sz w:val="24"/>
        </w:rPr>
      </w:pPr>
      <w:r>
        <w:rPr>
          <w:rFonts w:ascii="Times New Roman" w:hAnsi="Times New Roman"/>
          <w:sz w:val="24"/>
        </w:rPr>
        <w:t>Приложение:</w:t>
      </w:r>
    </w:p>
    <w:p w:rsidR="00513BBB" w:rsidRDefault="00513BBB" w:rsidP="00513BBB">
      <w:pPr>
        <w:spacing w:after="0" w:line="240" w:lineRule="auto"/>
        <w:rPr>
          <w:rFonts w:ascii="Times New Roman" w:hAnsi="Times New Roman"/>
          <w:sz w:val="24"/>
        </w:rPr>
      </w:pPr>
      <w:r>
        <w:rPr>
          <w:rFonts w:ascii="Times New Roman" w:hAnsi="Times New Roman"/>
          <w:sz w:val="24"/>
        </w:rPr>
        <w:t>1. Заявление и пакет предоставленных документов и материалов.</w:t>
      </w:r>
    </w:p>
    <w:p w:rsidR="00513BBB" w:rsidRDefault="00513BBB" w:rsidP="00513BBB">
      <w:pPr>
        <w:spacing w:after="0" w:line="240" w:lineRule="auto"/>
        <w:rPr>
          <w:rFonts w:ascii="Times New Roman" w:hAnsi="Times New Roman"/>
          <w:sz w:val="24"/>
        </w:rPr>
      </w:pPr>
    </w:p>
    <w:p w:rsidR="00513BBB" w:rsidRDefault="00513BBB" w:rsidP="00513BBB">
      <w:pPr>
        <w:spacing w:after="0" w:line="240" w:lineRule="auto"/>
        <w:outlineLvl w:val="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М.П.</w:t>
      </w:r>
    </w:p>
    <w:p w:rsidR="00513BBB" w:rsidRDefault="00513BBB" w:rsidP="00513BBB">
      <w:pPr>
        <w:spacing w:after="0" w:line="240" w:lineRule="auto"/>
        <w:rPr>
          <w:rFonts w:ascii="Times New Roman" w:hAnsi="Times New Roman"/>
          <w:sz w:val="24"/>
        </w:rPr>
      </w:pPr>
    </w:p>
    <w:p w:rsidR="00513BBB" w:rsidRDefault="00513BBB" w:rsidP="00513BBB">
      <w:pPr>
        <w:spacing w:after="0" w:line="240" w:lineRule="auto"/>
        <w:rPr>
          <w:rFonts w:ascii="Times New Roman" w:hAnsi="Times New Roman"/>
          <w:sz w:val="24"/>
        </w:rPr>
      </w:pPr>
      <w:r>
        <w:rPr>
          <w:rFonts w:ascii="Times New Roman" w:hAnsi="Times New Roman"/>
          <w:sz w:val="24"/>
        </w:rPr>
        <w:t>"__" _______________ 20__ г.                _____________________________   ____________</w:t>
      </w:r>
    </w:p>
    <w:p w:rsidR="00513BBB" w:rsidRDefault="00513BBB" w:rsidP="00513BBB">
      <w:pPr>
        <w:spacing w:after="0" w:line="240" w:lineRule="auto"/>
        <w:ind w:left="4170" w:hanging="3585"/>
        <w:rPr>
          <w:rFonts w:ascii="Times New Roman" w:hAnsi="Times New Roman"/>
          <w:sz w:val="24"/>
        </w:rPr>
      </w:pPr>
      <w:r>
        <w:rPr>
          <w:rFonts w:ascii="Times New Roman" w:hAnsi="Times New Roman"/>
          <w:sz w:val="24"/>
        </w:rPr>
        <w:t xml:space="preserve">(дата)              </w:t>
      </w:r>
      <w:r>
        <w:rPr>
          <w:rFonts w:ascii="Times New Roman" w:hAnsi="Times New Roman"/>
          <w:sz w:val="24"/>
        </w:rPr>
        <w:tab/>
        <w:t>(лицо, ответственное за предоставление муниципальной услуги)</w:t>
      </w:r>
    </w:p>
    <w:p w:rsidR="00513BBB" w:rsidRDefault="00513BBB" w:rsidP="00513BBB">
      <w:pPr>
        <w:spacing w:after="0" w:line="240" w:lineRule="auto"/>
        <w:ind w:firstLine="3969"/>
        <w:rPr>
          <w:rFonts w:ascii="Times New Roman" w:hAnsi="Times New Roman"/>
          <w:sz w:val="20"/>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513BBB" w:rsidRDefault="00513BBB" w:rsidP="00513BBB">
      <w:pPr>
        <w:spacing w:after="0" w:line="240" w:lineRule="auto"/>
        <w:jc w:val="center"/>
        <w:rPr>
          <w:rFonts w:ascii="Times New Roman" w:hAnsi="Times New Roman"/>
          <w:sz w:val="24"/>
        </w:rPr>
      </w:pPr>
    </w:p>
    <w:p w:rsidR="000B0706" w:rsidRDefault="000B0706"/>
    <w:sectPr w:rsidR="000B0706" w:rsidSect="000B0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BBB"/>
    <w:rsid w:val="000B0706"/>
    <w:rsid w:val="00385078"/>
    <w:rsid w:val="003F7C72"/>
    <w:rsid w:val="00513BBB"/>
    <w:rsid w:val="005A5EFA"/>
    <w:rsid w:val="00835B82"/>
    <w:rsid w:val="008B3BD6"/>
    <w:rsid w:val="00A01701"/>
    <w:rsid w:val="00BA52B1"/>
    <w:rsid w:val="00C022E0"/>
    <w:rsid w:val="00CD3911"/>
    <w:rsid w:val="00D0581C"/>
    <w:rsid w:val="00E12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2"/>
        <o:r id="V:Rule8" type="connector" idref="#_x0000_s1034"/>
        <o:r id="V:Rule9" type="connector" idref="#_x0000_s1033"/>
        <o:r id="V:Rule10" type="connector" idref="#_x0000_s1037"/>
        <o:r id="V:Rule11" type="connector" idref="#_x0000_s1026"/>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BB"/>
    <w:rPr>
      <w:rFonts w:ascii="Calibri" w:eastAsia="Times New Roman" w:hAnsi="Calibri" w:cs="Times New Roman"/>
      <w:lang w:eastAsia="ru-RU"/>
    </w:rPr>
  </w:style>
  <w:style w:type="paragraph" w:styleId="1">
    <w:name w:val="heading 1"/>
    <w:basedOn w:val="a"/>
    <w:next w:val="a"/>
    <w:link w:val="10"/>
    <w:qFormat/>
    <w:rsid w:val="00513BBB"/>
    <w:pPr>
      <w:keepNext/>
      <w:spacing w:after="0" w:line="240" w:lineRule="auto"/>
      <w:ind w:right="-568"/>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BBB"/>
    <w:rPr>
      <w:rFonts w:ascii="Times New Roman" w:eastAsia="Times New Roman" w:hAnsi="Times New Roman" w:cs="Times New Roman"/>
      <w:b/>
      <w:sz w:val="32"/>
      <w:szCs w:val="20"/>
      <w:lang w:eastAsia="ru-RU"/>
    </w:rPr>
  </w:style>
  <w:style w:type="character" w:styleId="a3">
    <w:name w:val="Hyperlink"/>
    <w:semiHidden/>
    <w:unhideWhenUsed/>
    <w:rsid w:val="00513BBB"/>
    <w:rPr>
      <w:color w:val="0000FF"/>
      <w:u w:val="single"/>
    </w:rPr>
  </w:style>
  <w:style w:type="character" w:customStyle="1" w:styleId="a4">
    <w:name w:val="Название Знак"/>
    <w:aliases w:val="Название таб Знак Знак Знак1,Название таб Знак Знак Знак Знак,Название таб Знак Знак1 Знак,Название таб Знак Знак2,Таблица № Знак,Название таб Знак1,Название таб Знак Знак Знак Знак Знак Знак Знак"/>
    <w:link w:val="a5"/>
    <w:uiPriority w:val="10"/>
    <w:locked/>
    <w:rsid w:val="00513BBB"/>
    <w:rPr>
      <w:rFonts w:ascii="Times New Roman" w:hAnsi="Times New Roman" w:cs="Times New Roman"/>
      <w:sz w:val="28"/>
      <w:lang w:eastAsia="ar-SA"/>
    </w:rPr>
  </w:style>
  <w:style w:type="paragraph" w:styleId="a5">
    <w:name w:val="Title"/>
    <w:aliases w:val="Название таб Знак Знак,Название таб Знак Знак Знак,Название таб Знак Знак1,Название таб Знак,Таблица №,Название таб,Название таб Знак Знак Знак Знак Знак Знак"/>
    <w:basedOn w:val="a"/>
    <w:next w:val="a"/>
    <w:link w:val="a4"/>
    <w:uiPriority w:val="10"/>
    <w:qFormat/>
    <w:rsid w:val="00513BBB"/>
    <w:pPr>
      <w:suppressAutoHyphens/>
      <w:spacing w:after="0" w:line="240" w:lineRule="auto"/>
      <w:jc w:val="center"/>
    </w:pPr>
    <w:rPr>
      <w:rFonts w:ascii="Times New Roman" w:eastAsiaTheme="minorHAnsi" w:hAnsi="Times New Roman"/>
      <w:sz w:val="28"/>
      <w:lang w:eastAsia="ar-SA"/>
    </w:rPr>
  </w:style>
  <w:style w:type="character" w:customStyle="1" w:styleId="11">
    <w:name w:val="Название Знак1"/>
    <w:basedOn w:val="a0"/>
    <w:link w:val="a5"/>
    <w:uiPriority w:val="10"/>
    <w:rsid w:val="00513BBB"/>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w:basedOn w:val="a"/>
    <w:link w:val="a7"/>
    <w:uiPriority w:val="99"/>
    <w:semiHidden/>
    <w:unhideWhenUsed/>
    <w:rsid w:val="00513BBB"/>
    <w:pPr>
      <w:spacing w:after="120" w:line="240" w:lineRule="auto"/>
    </w:pPr>
    <w:rPr>
      <w:rFonts w:ascii="Times New Roman" w:hAnsi="Times New Roman"/>
      <w:sz w:val="24"/>
      <w:szCs w:val="24"/>
      <w:lang w:eastAsia="ar-SA"/>
    </w:rPr>
  </w:style>
  <w:style w:type="character" w:customStyle="1" w:styleId="a7">
    <w:name w:val="Основной текст Знак"/>
    <w:basedOn w:val="a0"/>
    <w:link w:val="a6"/>
    <w:uiPriority w:val="99"/>
    <w:semiHidden/>
    <w:rsid w:val="00513BBB"/>
    <w:rPr>
      <w:rFonts w:ascii="Times New Roman" w:eastAsia="Times New Roman" w:hAnsi="Times New Roman" w:cs="Times New Roman"/>
      <w:sz w:val="24"/>
      <w:szCs w:val="24"/>
      <w:lang w:eastAsia="ar-SA"/>
    </w:rPr>
  </w:style>
  <w:style w:type="paragraph" w:styleId="a8">
    <w:name w:val="List Paragraph"/>
    <w:basedOn w:val="a"/>
    <w:uiPriority w:val="34"/>
    <w:qFormat/>
    <w:rsid w:val="00513BBB"/>
    <w:pPr>
      <w:ind w:left="720"/>
      <w:contextualSpacing/>
    </w:pPr>
  </w:style>
</w:styles>
</file>

<file path=word/webSettings.xml><?xml version="1.0" encoding="utf-8"?>
<w:webSettings xmlns:r="http://schemas.openxmlformats.org/officeDocument/2006/relationships" xmlns:w="http://schemas.openxmlformats.org/wordprocessingml/2006/main">
  <w:divs>
    <w:div w:id="20487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442EDA9DB56D5F178690E11745F7D0C8E20FDE3BF8BDF3CAD0A93A5Q2w4D" TargetMode="External"/><Relationship Id="rId13" Type="http://schemas.openxmlformats.org/officeDocument/2006/relationships/hyperlink" Target="consultantplus://offline/ref=966442EDA9DB56D5F1787703071805710F857FF3E2BE808D67FE0CC4FA74CE94C4Q1w7D" TargetMode="External"/><Relationship Id="rId3" Type="http://schemas.openxmlformats.org/officeDocument/2006/relationships/settings" Target="settings.xml"/><Relationship Id="rId7" Type="http://schemas.openxmlformats.org/officeDocument/2006/relationships/hyperlink" Target="consultantplus://offline/ref=966442EDA9DB56D5F178690E11745F7D0C8626FBE8E9DCDD6DF804Q9w6D" TargetMode="External"/><Relationship Id="rId12" Type="http://schemas.openxmlformats.org/officeDocument/2006/relationships/hyperlink" Target="consultantplus://offline/ref=966442EDA9DB56D5F178690E11745F7D0F8B28FCEBBA8BDF3CAD0A93A5Q2w4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consultantplus://offline/ref=966442EDA9DB56D5F178690E11745F7D0C8E20FDE3BF8BDF3CAD0A93A5Q2w4D"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hyperlink" Target="http://www.gosuslugi.ru" TargetMode="External"/><Relationship Id="rId10" Type="http://schemas.openxmlformats.org/officeDocument/2006/relationships/hyperlink" Target="consultantplus://offline/ref=966442EDA9DB56D5F178690E11745F7D0C8E20FDE3BF8BDF3CAD0A93A5Q2w4D" TargetMode="External"/><Relationship Id="rId4" Type="http://schemas.openxmlformats.org/officeDocument/2006/relationships/webSettings" Target="webSettings.xml"/><Relationship Id="rId9" Type="http://schemas.openxmlformats.org/officeDocument/2006/relationships/hyperlink" Target="consultantplus://offline/ref=966442EDA9DB56D5F178690E11745F7D0C8E20FDE3BF8BDF3CAD0A93A5Q2w4D"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10633</Words>
  <Characters>60610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2019-03-12T08:36:00Z</dcterms:created>
  <dcterms:modified xsi:type="dcterms:W3CDTF">2019-03-13T02:19:00Z</dcterms:modified>
</cp:coreProperties>
</file>