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5D" w:rsidRDefault="006B025D" w:rsidP="006B025D">
      <w:pPr>
        <w:pStyle w:val="a8"/>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sidRPr="00914A8B">
        <w:rPr>
          <w:rFonts w:ascii="Times New Roman" w:hAnsi="Times New Roman" w:cs="Times New Roman"/>
          <w:b/>
          <w:sz w:val="24"/>
          <w:szCs w:val="24"/>
        </w:rPr>
        <w:t>ИЗВЕЩЕНИЕ</w:t>
      </w:r>
    </w:p>
    <w:p w:rsidR="006B025D" w:rsidRDefault="006B025D" w:rsidP="006B025D">
      <w:pPr>
        <w:pStyle w:val="a8"/>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6B025D" w:rsidRPr="00914A8B" w:rsidRDefault="006B025D" w:rsidP="006B025D">
      <w:pPr>
        <w:pStyle w:val="a8"/>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6B025D" w:rsidRDefault="006B025D" w:rsidP="006B025D">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Старо-Акульшетского</w:t>
      </w:r>
      <w:proofErr w:type="spellEnd"/>
      <w:r>
        <w:rPr>
          <w:rFonts w:ascii="Times New Roman" w:hAnsi="Times New Roman" w:cs="Times New Roman"/>
          <w:b/>
          <w:sz w:val="24"/>
          <w:szCs w:val="24"/>
        </w:rPr>
        <w:t xml:space="preserve"> муниципального образования</w:t>
      </w:r>
      <w:r w:rsidRPr="00914A8B">
        <w:rPr>
          <w:rFonts w:ascii="Times New Roman" w:hAnsi="Times New Roman" w:cs="Times New Roman"/>
          <w:b/>
          <w:sz w:val="24"/>
          <w:szCs w:val="24"/>
        </w:rPr>
        <w:t xml:space="preserve"> </w:t>
      </w:r>
      <w:r w:rsidRPr="00914A8B">
        <w:rPr>
          <w:rFonts w:ascii="Times New Roman" w:hAnsi="Times New Roman" w:cs="Times New Roman"/>
          <w:sz w:val="24"/>
          <w:szCs w:val="24"/>
        </w:rPr>
        <w:t>(далее - Организатор аукциона</w:t>
      </w:r>
      <w:bookmarkStart w:id="0" w:name="_Hlk495171097"/>
      <w:r w:rsidRPr="00914A8B">
        <w:rPr>
          <w:rFonts w:ascii="Times New Roman" w:hAnsi="Times New Roman" w:cs="Times New Roman"/>
          <w:sz w:val="24"/>
          <w:szCs w:val="24"/>
        </w:rPr>
        <w:t xml:space="preserve">)  </w:t>
      </w:r>
      <w:r w:rsidR="000D44A4">
        <w:rPr>
          <w:rFonts w:ascii="Times New Roman" w:hAnsi="Times New Roman" w:cs="Times New Roman"/>
          <w:b/>
          <w:sz w:val="24"/>
          <w:szCs w:val="24"/>
        </w:rPr>
        <w:t>23</w:t>
      </w:r>
      <w:r w:rsidRPr="00914A8B">
        <w:rPr>
          <w:rFonts w:ascii="Times New Roman" w:hAnsi="Times New Roman" w:cs="Times New Roman"/>
          <w:b/>
          <w:sz w:val="24"/>
          <w:szCs w:val="24"/>
        </w:rPr>
        <w:t xml:space="preserve"> </w:t>
      </w:r>
      <w:r>
        <w:rPr>
          <w:rFonts w:ascii="Times New Roman" w:hAnsi="Times New Roman" w:cs="Times New Roman"/>
          <w:b/>
          <w:sz w:val="24"/>
          <w:szCs w:val="24"/>
        </w:rPr>
        <w:t>сентября 2021</w:t>
      </w:r>
      <w:r w:rsidRPr="00914A8B">
        <w:rPr>
          <w:rFonts w:ascii="Times New Roman" w:hAnsi="Times New Roman" w:cs="Times New Roman"/>
          <w:b/>
          <w:sz w:val="24"/>
          <w:szCs w:val="24"/>
        </w:rPr>
        <w:t xml:space="preserve"> года</w:t>
      </w:r>
      <w:r w:rsidRPr="00914A8B">
        <w:rPr>
          <w:rStyle w:val="a9"/>
          <w:rFonts w:ascii="Times New Roman" w:hAnsi="Times New Roman" w:cs="Times New Roman"/>
          <w:sz w:val="24"/>
          <w:szCs w:val="24"/>
        </w:rPr>
        <w:t xml:space="preserve"> </w:t>
      </w:r>
      <w:bookmarkEnd w:id="0"/>
      <w:r w:rsidR="00F85144">
        <w:rPr>
          <w:rStyle w:val="a9"/>
          <w:rFonts w:ascii="Times New Roman" w:hAnsi="Times New Roman" w:cs="Times New Roman"/>
          <w:sz w:val="24"/>
          <w:szCs w:val="24"/>
        </w:rPr>
        <w:t xml:space="preserve">в 10-00 </w:t>
      </w:r>
      <w:r w:rsidRPr="00914A8B">
        <w:rPr>
          <w:rFonts w:ascii="Times New Roman" w:hAnsi="Times New Roman" w:cs="Times New Roman"/>
          <w:sz w:val="24"/>
          <w:szCs w:val="24"/>
        </w:rPr>
        <w:t xml:space="preserve">часов местного времени  проводит открытый аукцион по продаже земельных участков, </w:t>
      </w:r>
      <w:r>
        <w:rPr>
          <w:rFonts w:ascii="Times New Roman" w:hAnsi="Times New Roman" w:cs="Times New Roman"/>
          <w:sz w:val="24"/>
          <w:szCs w:val="24"/>
        </w:rPr>
        <w:t xml:space="preserve">находящиеся в собственности Муниципального учреждения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из земель сельскохозяйственного назначения, расположенных по адресам:            </w:t>
      </w:r>
    </w:p>
    <w:p w:rsidR="006B025D" w:rsidRPr="00914A8B" w:rsidRDefault="006B025D" w:rsidP="006B025D">
      <w:pPr>
        <w:widowControl w:val="0"/>
        <w:suppressAutoHyphen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с кадастровым номером земельного участка 38:14</w:t>
      </w:r>
      <w:r>
        <w:rPr>
          <w:rFonts w:ascii="Times New Roman" w:hAnsi="Times New Roman" w:cs="Times New Roman"/>
          <w:sz w:val="24"/>
          <w:szCs w:val="24"/>
        </w:rPr>
        <w:t>:250125:1878, площадью 3540824</w:t>
      </w:r>
      <w:r w:rsidRPr="00914A8B">
        <w:rPr>
          <w:rFonts w:ascii="Times New Roman" w:hAnsi="Times New Roman" w:cs="Times New Roman"/>
          <w:sz w:val="24"/>
          <w:szCs w:val="24"/>
        </w:rPr>
        <w:t xml:space="preserve"> кв.м., с видом разрешенного использования "</w:t>
      </w:r>
      <w:r>
        <w:rPr>
          <w:rFonts w:ascii="Times New Roman" w:hAnsi="Times New Roman" w:cs="Times New Roman"/>
          <w:sz w:val="24"/>
          <w:szCs w:val="24"/>
        </w:rPr>
        <w:t>Сельскохозяйственное использование</w:t>
      </w:r>
      <w:r w:rsidRPr="00914A8B">
        <w:rPr>
          <w:rFonts w:ascii="Times New Roman" w:hAnsi="Times New Roman" w:cs="Times New Roman"/>
          <w:sz w:val="24"/>
          <w:szCs w:val="24"/>
        </w:rPr>
        <w:t>" (</w:t>
      </w:r>
      <w:proofErr w:type="spellStart"/>
      <w:r w:rsidRPr="00914A8B">
        <w:rPr>
          <w:rFonts w:ascii="Times New Roman" w:hAnsi="Times New Roman" w:cs="Times New Roman"/>
          <w:sz w:val="24"/>
          <w:szCs w:val="24"/>
        </w:rPr>
        <w:t>далее-лот</w:t>
      </w:r>
      <w:proofErr w:type="spellEnd"/>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1);</w:t>
      </w:r>
    </w:p>
    <w:p w:rsidR="006B025D" w:rsidRDefault="006B025D" w:rsidP="006B025D">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w:t>
      </w:r>
      <w:r w:rsidRPr="00914A8B">
        <w:rPr>
          <w:rFonts w:ascii="Times New Roman" w:hAnsi="Times New Roman" w:cs="Times New Roman"/>
          <w:sz w:val="24"/>
          <w:szCs w:val="24"/>
        </w:rPr>
        <w:t xml:space="preserve">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с кадастровым номером</w:t>
      </w:r>
      <w:r>
        <w:rPr>
          <w:rFonts w:ascii="Times New Roman" w:hAnsi="Times New Roman" w:cs="Times New Roman"/>
          <w:sz w:val="24"/>
          <w:szCs w:val="24"/>
        </w:rPr>
        <w:t xml:space="preserve"> земельного участка 38:14:250125:1884, площадью 132103</w:t>
      </w:r>
      <w:r w:rsidRPr="00914A8B">
        <w:rPr>
          <w:rFonts w:ascii="Times New Roman" w:hAnsi="Times New Roman" w:cs="Times New Roman"/>
          <w:sz w:val="24"/>
          <w:szCs w:val="24"/>
        </w:rPr>
        <w:t xml:space="preserve"> кв.м., с видом разрешенного использования "</w:t>
      </w:r>
      <w:r>
        <w:rPr>
          <w:rFonts w:ascii="Times New Roman" w:hAnsi="Times New Roman" w:cs="Times New Roman"/>
          <w:sz w:val="24"/>
          <w:szCs w:val="24"/>
        </w:rPr>
        <w:t xml:space="preserve"> С</w:t>
      </w:r>
      <w:r w:rsidRPr="00914A8B">
        <w:rPr>
          <w:rFonts w:ascii="Times New Roman" w:hAnsi="Times New Roman" w:cs="Times New Roman"/>
          <w:sz w:val="24"/>
          <w:szCs w:val="24"/>
        </w:rPr>
        <w:t>ельскохозяйственного использования"</w:t>
      </w:r>
      <w:r>
        <w:rPr>
          <w:rFonts w:ascii="Times New Roman" w:hAnsi="Times New Roman" w:cs="Times New Roman"/>
          <w:sz w:val="24"/>
          <w:szCs w:val="24"/>
        </w:rPr>
        <w:t xml:space="preserve"> </w:t>
      </w:r>
      <w:r w:rsidRPr="00914A8B">
        <w:rPr>
          <w:rFonts w:ascii="Times New Roman" w:hAnsi="Times New Roman" w:cs="Times New Roman"/>
          <w:sz w:val="24"/>
          <w:szCs w:val="24"/>
        </w:rPr>
        <w:t>(</w:t>
      </w:r>
      <w:proofErr w:type="spellStart"/>
      <w:r w:rsidRPr="00914A8B">
        <w:rPr>
          <w:rFonts w:ascii="Times New Roman" w:hAnsi="Times New Roman" w:cs="Times New Roman"/>
          <w:sz w:val="24"/>
          <w:szCs w:val="24"/>
        </w:rPr>
        <w:t>далее-лот</w:t>
      </w:r>
      <w:proofErr w:type="spellEnd"/>
      <w:r w:rsidRPr="00914A8B">
        <w:rPr>
          <w:rFonts w:ascii="Times New Roman" w:hAnsi="Times New Roman" w:cs="Times New Roman"/>
          <w:sz w:val="24"/>
          <w:szCs w:val="24"/>
        </w:rPr>
        <w:t xml:space="preserve"> </w:t>
      </w:r>
      <w:r>
        <w:rPr>
          <w:rFonts w:ascii="Times New Roman" w:hAnsi="Times New Roman" w:cs="Times New Roman"/>
          <w:sz w:val="24"/>
          <w:szCs w:val="24"/>
        </w:rPr>
        <w:t>№ 2</w:t>
      </w:r>
      <w:r w:rsidRPr="00914A8B">
        <w:rPr>
          <w:rFonts w:ascii="Times New Roman" w:hAnsi="Times New Roman" w:cs="Times New Roman"/>
          <w:sz w:val="24"/>
          <w:szCs w:val="24"/>
        </w:rPr>
        <w:t>)</w:t>
      </w:r>
      <w:r>
        <w:rPr>
          <w:rFonts w:ascii="Times New Roman" w:hAnsi="Times New Roman" w:cs="Times New Roman"/>
          <w:sz w:val="24"/>
          <w:szCs w:val="24"/>
        </w:rPr>
        <w:t>;</w:t>
      </w:r>
    </w:p>
    <w:p w:rsidR="006B025D" w:rsidRPr="00914A8B" w:rsidRDefault="006B025D" w:rsidP="006B025D">
      <w:pPr>
        <w:widowControl w:val="0"/>
        <w:suppressAutoHyphens/>
        <w:spacing w:after="0"/>
        <w:jc w:val="both"/>
        <w:rPr>
          <w:rFonts w:ascii="Times New Roman" w:hAnsi="Times New Roman" w:cs="Times New Roman"/>
          <w:sz w:val="24"/>
          <w:szCs w:val="24"/>
        </w:rPr>
      </w:pPr>
      <w:r w:rsidRPr="00914A8B">
        <w:rPr>
          <w:rFonts w:ascii="Times New Roman" w:hAnsi="Times New Roman" w:cs="Times New Roman"/>
          <w:sz w:val="24"/>
          <w:szCs w:val="24"/>
        </w:rPr>
        <w:t>на основании постановлений админист</w:t>
      </w:r>
      <w:r>
        <w:rPr>
          <w:rFonts w:ascii="Times New Roman" w:hAnsi="Times New Roman" w:cs="Times New Roman"/>
          <w:sz w:val="24"/>
          <w:szCs w:val="24"/>
        </w:rPr>
        <w:t xml:space="preserve">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 35 от 02.08.2021 </w:t>
      </w:r>
      <w:r w:rsidRPr="00914A8B">
        <w:rPr>
          <w:rFonts w:ascii="Times New Roman" w:hAnsi="Times New Roman" w:cs="Times New Roman"/>
          <w:sz w:val="24"/>
          <w:szCs w:val="24"/>
        </w:rPr>
        <w:t>г. "О проведен</w:t>
      </w:r>
      <w:proofErr w:type="gramStart"/>
      <w:r w:rsidRPr="00914A8B">
        <w:rPr>
          <w:rFonts w:ascii="Times New Roman" w:hAnsi="Times New Roman" w:cs="Times New Roman"/>
          <w:sz w:val="24"/>
          <w:szCs w:val="24"/>
        </w:rPr>
        <w:t>ии ау</w:t>
      </w:r>
      <w:proofErr w:type="gramEnd"/>
      <w:r w:rsidRPr="00914A8B">
        <w:rPr>
          <w:rFonts w:ascii="Times New Roman" w:hAnsi="Times New Roman" w:cs="Times New Roman"/>
          <w:sz w:val="24"/>
          <w:szCs w:val="24"/>
        </w:rPr>
        <w:t>кциона по продаже земельного участка, с видом</w:t>
      </w:r>
      <w:r>
        <w:rPr>
          <w:rFonts w:ascii="Times New Roman" w:hAnsi="Times New Roman" w:cs="Times New Roman"/>
          <w:sz w:val="24"/>
          <w:szCs w:val="24"/>
        </w:rPr>
        <w:t xml:space="preserve"> разрешенного использования "</w:t>
      </w:r>
      <w:r w:rsidRPr="00914A8B">
        <w:rPr>
          <w:rFonts w:ascii="Times New Roman" w:hAnsi="Times New Roman" w:cs="Times New Roman"/>
          <w:sz w:val="24"/>
          <w:szCs w:val="24"/>
        </w:rPr>
        <w:t xml:space="preserve"> с</w:t>
      </w:r>
      <w:r>
        <w:rPr>
          <w:rFonts w:ascii="Times New Roman" w:hAnsi="Times New Roman" w:cs="Times New Roman"/>
          <w:sz w:val="24"/>
          <w:szCs w:val="24"/>
        </w:rPr>
        <w:t>ельскохозяйственное использование</w:t>
      </w:r>
      <w:r w:rsidRPr="00914A8B">
        <w:rPr>
          <w:rFonts w:ascii="Times New Roman" w:hAnsi="Times New Roman" w:cs="Times New Roman"/>
          <w:sz w:val="24"/>
          <w:szCs w:val="24"/>
        </w:rPr>
        <w:t xml:space="preserve"> "; №</w:t>
      </w:r>
      <w:r>
        <w:rPr>
          <w:rFonts w:ascii="Times New Roman" w:hAnsi="Times New Roman" w:cs="Times New Roman"/>
          <w:sz w:val="24"/>
          <w:szCs w:val="24"/>
        </w:rPr>
        <w:t xml:space="preserve"> 36 от 02.08</w:t>
      </w:r>
      <w:r w:rsidRPr="00914A8B">
        <w:rPr>
          <w:rFonts w:ascii="Times New Roman" w:hAnsi="Times New Roman" w:cs="Times New Roman"/>
          <w:sz w:val="24"/>
          <w:szCs w:val="24"/>
        </w:rPr>
        <w:t>.</w:t>
      </w:r>
      <w:r>
        <w:rPr>
          <w:rFonts w:ascii="Times New Roman" w:hAnsi="Times New Roman" w:cs="Times New Roman"/>
          <w:sz w:val="24"/>
          <w:szCs w:val="24"/>
        </w:rPr>
        <w:t xml:space="preserve"> 2021 </w:t>
      </w:r>
      <w:r w:rsidRPr="00914A8B">
        <w:rPr>
          <w:rFonts w:ascii="Times New Roman" w:hAnsi="Times New Roman" w:cs="Times New Roman"/>
          <w:sz w:val="24"/>
          <w:szCs w:val="24"/>
        </w:rPr>
        <w:t>г. "О проведении аукциона по продаже земельного участка, с видом разрешенного использования "</w:t>
      </w:r>
      <w:r w:rsidRPr="00476B04">
        <w:rPr>
          <w:rFonts w:ascii="Times New Roman" w:hAnsi="Times New Roman" w:cs="Times New Roman"/>
          <w:sz w:val="24"/>
          <w:szCs w:val="24"/>
        </w:rPr>
        <w:t xml:space="preserve"> </w:t>
      </w:r>
      <w:r w:rsidRPr="00914A8B">
        <w:rPr>
          <w:rFonts w:ascii="Times New Roman" w:hAnsi="Times New Roman" w:cs="Times New Roman"/>
          <w:sz w:val="24"/>
          <w:szCs w:val="24"/>
        </w:rPr>
        <w:t>с</w:t>
      </w:r>
      <w:r>
        <w:rPr>
          <w:rFonts w:ascii="Times New Roman" w:hAnsi="Times New Roman" w:cs="Times New Roman"/>
          <w:sz w:val="24"/>
          <w:szCs w:val="24"/>
        </w:rPr>
        <w:t xml:space="preserve">ельскохозяйственное использование </w:t>
      </w:r>
      <w:r w:rsidRPr="00914A8B">
        <w:rPr>
          <w:rFonts w:ascii="Times New Roman" w:hAnsi="Times New Roman" w:cs="Times New Roman"/>
          <w:sz w:val="24"/>
          <w:szCs w:val="24"/>
        </w:rPr>
        <w:t>".</w:t>
      </w:r>
    </w:p>
    <w:p w:rsidR="006B025D" w:rsidRPr="00914A8B" w:rsidRDefault="006B025D" w:rsidP="006B025D">
      <w:pPr>
        <w:pStyle w:val="a8"/>
        <w:spacing w:before="0" w:after="0"/>
        <w:ind w:left="0" w:right="0" w:firstLine="659"/>
        <w:jc w:val="both"/>
        <w:rPr>
          <w:rFonts w:ascii="Times New Roman" w:hAnsi="Times New Roman" w:cs="Times New Roman"/>
          <w:b/>
          <w:sz w:val="24"/>
          <w:szCs w:val="24"/>
        </w:rPr>
      </w:pPr>
      <w:r w:rsidRPr="00914A8B">
        <w:rPr>
          <w:rFonts w:ascii="Times New Roman" w:hAnsi="Times New Roman" w:cs="Times New Roman"/>
          <w:b/>
          <w:sz w:val="24"/>
          <w:szCs w:val="24"/>
        </w:rPr>
        <w:t>Организатор торгов:</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p>
    <w:p w:rsidR="006B025D" w:rsidRPr="00914A8B" w:rsidRDefault="006B025D" w:rsidP="006B025D">
      <w:pPr>
        <w:pStyle w:val="a8"/>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Место нахождения: 665040</w:t>
      </w:r>
      <w:r w:rsidRPr="00914A8B">
        <w:rPr>
          <w:rFonts w:ascii="Times New Roman" w:hAnsi="Times New Roman" w:cs="Times New Roman"/>
          <w:sz w:val="24"/>
          <w:szCs w:val="24"/>
        </w:rPr>
        <w:t>, Иркут</w:t>
      </w:r>
      <w:r>
        <w:rPr>
          <w:rFonts w:ascii="Times New Roman" w:hAnsi="Times New Roman" w:cs="Times New Roman"/>
          <w:sz w:val="24"/>
          <w:szCs w:val="24"/>
        </w:rPr>
        <w:t xml:space="preserve">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ул. </w:t>
      </w:r>
      <w:r>
        <w:rPr>
          <w:rFonts w:ascii="Times New Roman" w:hAnsi="Times New Roman" w:cs="Times New Roman"/>
          <w:sz w:val="24"/>
          <w:szCs w:val="24"/>
        </w:rPr>
        <w:t>Советская , 41</w:t>
      </w:r>
      <w:r w:rsidRPr="00914A8B">
        <w:rPr>
          <w:rFonts w:ascii="Times New Roman" w:hAnsi="Times New Roman" w:cs="Times New Roman"/>
          <w:sz w:val="24"/>
          <w:szCs w:val="24"/>
        </w:rPr>
        <w:t>.</w:t>
      </w:r>
    </w:p>
    <w:p w:rsidR="006B025D" w:rsidRPr="00914A8B" w:rsidRDefault="006B025D" w:rsidP="006B025D">
      <w:pPr>
        <w:pStyle w:val="a8"/>
        <w:keepNext/>
        <w:keepLines/>
        <w:spacing w:before="0" w:after="0" w:line="240" w:lineRule="atLeast"/>
        <w:ind w:left="0" w:right="0"/>
        <w:jc w:val="both"/>
        <w:rPr>
          <w:rFonts w:ascii="Times New Roman" w:hAnsi="Times New Roman" w:cs="Times New Roman"/>
          <w:sz w:val="24"/>
          <w:szCs w:val="24"/>
        </w:rPr>
      </w:pPr>
      <w:r w:rsidRPr="00914A8B">
        <w:rPr>
          <w:rFonts w:ascii="Times New Roman" w:hAnsi="Times New Roman" w:cs="Times New Roman"/>
          <w:sz w:val="24"/>
          <w:szCs w:val="24"/>
        </w:rPr>
        <w:tab/>
        <w:t>Номер контактного телефона: 8</w:t>
      </w:r>
      <w:r>
        <w:rPr>
          <w:rFonts w:ascii="Times New Roman" w:hAnsi="Times New Roman" w:cs="Times New Roman"/>
          <w:sz w:val="24"/>
          <w:szCs w:val="24"/>
        </w:rPr>
        <w:t>-991-542-30-33</w:t>
      </w:r>
      <w:r w:rsidRPr="00914A8B">
        <w:rPr>
          <w:rFonts w:ascii="Times New Roman" w:hAnsi="Times New Roman" w:cs="Times New Roman"/>
          <w:sz w:val="24"/>
          <w:szCs w:val="24"/>
        </w:rPr>
        <w:t>.</w:t>
      </w:r>
    </w:p>
    <w:p w:rsidR="006B025D" w:rsidRPr="006228EB" w:rsidRDefault="006B025D" w:rsidP="006B025D">
      <w:pPr>
        <w:spacing w:after="0" w:line="240" w:lineRule="atLeast"/>
        <w:jc w:val="both"/>
        <w:rPr>
          <w:rFonts w:ascii="Times New Roman" w:hAnsi="Times New Roman" w:cs="Times New Roman"/>
          <w:sz w:val="24"/>
          <w:szCs w:val="24"/>
        </w:rPr>
      </w:pPr>
      <w:r w:rsidRPr="00914A8B">
        <w:rPr>
          <w:rFonts w:ascii="Times New Roman" w:hAnsi="Times New Roman" w:cs="Times New Roman"/>
          <w:sz w:val="24"/>
          <w:szCs w:val="24"/>
        </w:rPr>
        <w:t xml:space="preserve">            Адрес электронной почты: </w:t>
      </w:r>
      <w:hyperlink r:id="rId5" w:history="1">
        <w:r w:rsidRPr="006228EB">
          <w:rPr>
            <w:rStyle w:val="a3"/>
            <w:lang w:val="en-US"/>
          </w:rPr>
          <w:t>st</w:t>
        </w:r>
        <w:r w:rsidRPr="006228EB">
          <w:rPr>
            <w:rStyle w:val="a3"/>
          </w:rPr>
          <w:t>-</w:t>
        </w:r>
        <w:r w:rsidRPr="006228EB">
          <w:rPr>
            <w:rStyle w:val="a3"/>
            <w:lang w:val="en-US"/>
          </w:rPr>
          <w:t>akulshetmo</w:t>
        </w:r>
        <w:r w:rsidRPr="006228EB">
          <w:rPr>
            <w:rStyle w:val="a3"/>
          </w:rPr>
          <w:t>@</w:t>
        </w:r>
        <w:r w:rsidRPr="006228EB">
          <w:rPr>
            <w:rStyle w:val="a3"/>
            <w:lang w:val="en-US"/>
          </w:rPr>
          <w:t>mail</w:t>
        </w:r>
        <w:r w:rsidRPr="006228EB">
          <w:rPr>
            <w:rStyle w:val="a3"/>
          </w:rPr>
          <w:t>.</w:t>
        </w:r>
        <w:r w:rsidRPr="006228EB">
          <w:rPr>
            <w:rStyle w:val="a3"/>
            <w:lang w:val="en-US"/>
          </w:rPr>
          <w:t>ru</w:t>
        </w:r>
      </w:hyperlink>
      <w:r w:rsidRPr="006228EB">
        <w:t xml:space="preserve"> </w:t>
      </w:r>
    </w:p>
    <w:p w:rsidR="006B025D" w:rsidRPr="00914A8B" w:rsidRDefault="006B025D" w:rsidP="006B025D">
      <w:pPr>
        <w:pStyle w:val="a8"/>
        <w:keepNext/>
        <w:keepLines/>
        <w:spacing w:before="0" w:after="0" w:line="240" w:lineRule="atLeast"/>
        <w:ind w:left="0" w:right="0"/>
        <w:jc w:val="both"/>
        <w:rPr>
          <w:rFonts w:ascii="Times New Roman" w:hAnsi="Times New Roman" w:cs="Times New Roman"/>
          <w:sz w:val="24"/>
          <w:szCs w:val="24"/>
        </w:rPr>
      </w:pPr>
      <w:r w:rsidRPr="00914A8B">
        <w:rPr>
          <w:rFonts w:ascii="Times New Roman" w:hAnsi="Times New Roman" w:cs="Times New Roman"/>
          <w:sz w:val="24"/>
          <w:szCs w:val="24"/>
        </w:rPr>
        <w:tab/>
        <w:t xml:space="preserve">Контактное лицо: </w:t>
      </w:r>
      <w:r w:rsidRPr="006228E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Галкина Ирина Васильевна</w:t>
      </w:r>
    </w:p>
    <w:p w:rsidR="006B025D" w:rsidRPr="00914A8B" w:rsidRDefault="006B025D" w:rsidP="006B025D">
      <w:pPr>
        <w:pStyle w:val="a8"/>
        <w:spacing w:before="0" w:after="0"/>
        <w:ind w:left="0" w:right="0" w:firstLine="708"/>
        <w:jc w:val="both"/>
        <w:rPr>
          <w:rFonts w:ascii="Times New Roman" w:hAnsi="Times New Roman" w:cs="Times New Roman"/>
          <w:sz w:val="24"/>
          <w:szCs w:val="24"/>
        </w:rPr>
      </w:pPr>
      <w:r w:rsidRPr="00914A8B">
        <w:rPr>
          <w:rFonts w:ascii="Times New Roman" w:hAnsi="Times New Roman" w:cs="Times New Roman"/>
          <w:b/>
          <w:sz w:val="24"/>
          <w:szCs w:val="24"/>
        </w:rPr>
        <w:t xml:space="preserve">Начало и место приема заявок: </w:t>
      </w:r>
      <w:r w:rsidRPr="00914A8B">
        <w:rPr>
          <w:rFonts w:ascii="Times New Roman" w:hAnsi="Times New Roman" w:cs="Times New Roman"/>
          <w:sz w:val="24"/>
          <w:szCs w:val="24"/>
        </w:rPr>
        <w:t xml:space="preserve"> </w:t>
      </w:r>
      <w:r w:rsidR="000D44A4">
        <w:rPr>
          <w:rFonts w:ascii="Times New Roman" w:hAnsi="Times New Roman" w:cs="Times New Roman"/>
          <w:b/>
          <w:sz w:val="24"/>
          <w:szCs w:val="24"/>
        </w:rPr>
        <w:t>2</w:t>
      </w:r>
      <w:r>
        <w:rPr>
          <w:rFonts w:ascii="Times New Roman" w:hAnsi="Times New Roman" w:cs="Times New Roman"/>
          <w:b/>
          <w:sz w:val="24"/>
          <w:szCs w:val="24"/>
        </w:rPr>
        <w:t>4 августа 2021</w:t>
      </w:r>
      <w:r w:rsidRPr="00914A8B">
        <w:rPr>
          <w:rFonts w:ascii="Times New Roman" w:hAnsi="Times New Roman" w:cs="Times New Roman"/>
          <w:b/>
          <w:sz w:val="24"/>
          <w:szCs w:val="24"/>
        </w:rPr>
        <w:t xml:space="preserve"> года</w:t>
      </w:r>
      <w:r w:rsidRPr="00914A8B">
        <w:rPr>
          <w:rStyle w:val="a9"/>
          <w:rFonts w:ascii="Times New Roman" w:hAnsi="Times New Roman" w:cs="Times New Roman"/>
          <w:sz w:val="24"/>
          <w:szCs w:val="24"/>
        </w:rPr>
        <w:t xml:space="preserve"> </w:t>
      </w:r>
      <w:r w:rsidRPr="00914A8B">
        <w:rPr>
          <w:rFonts w:ascii="Times New Roman" w:hAnsi="Times New Roman" w:cs="Times New Roman"/>
          <w:sz w:val="24"/>
          <w:szCs w:val="24"/>
        </w:rPr>
        <w:t>в 8 часов 00</w:t>
      </w:r>
      <w:r w:rsidRPr="00914A8B">
        <w:rPr>
          <w:rFonts w:ascii="Times New Roman" w:hAnsi="Times New Roman" w:cs="Times New Roman"/>
          <w:b/>
          <w:sz w:val="24"/>
          <w:szCs w:val="24"/>
        </w:rPr>
        <w:t xml:space="preserve"> </w:t>
      </w:r>
      <w:r w:rsidRPr="00914A8B">
        <w:rPr>
          <w:rStyle w:val="a9"/>
          <w:rFonts w:ascii="Times New Roman" w:hAnsi="Times New Roman" w:cs="Times New Roman"/>
          <w:sz w:val="24"/>
          <w:szCs w:val="24"/>
        </w:rPr>
        <w:t xml:space="preserve">минут по местному времени по адресу: </w:t>
      </w:r>
      <w:r>
        <w:rPr>
          <w:rFonts w:ascii="Times New Roman" w:hAnsi="Times New Roman" w:cs="Times New Roman"/>
          <w:sz w:val="24"/>
          <w:szCs w:val="24"/>
        </w:rPr>
        <w:t xml:space="preserve">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5</w:t>
      </w:r>
      <w:r w:rsidRPr="00914A8B">
        <w:rPr>
          <w:rFonts w:ascii="Times New Roman" w:hAnsi="Times New Roman" w:cs="Times New Roman"/>
          <w:sz w:val="24"/>
          <w:szCs w:val="24"/>
        </w:rPr>
        <w:t>.</w:t>
      </w:r>
    </w:p>
    <w:p w:rsidR="006B025D" w:rsidRPr="00914A8B" w:rsidRDefault="006B025D" w:rsidP="006B025D">
      <w:pPr>
        <w:pStyle w:val="a8"/>
        <w:spacing w:before="0" w:after="0"/>
        <w:ind w:left="0" w:right="0" w:firstLine="708"/>
        <w:jc w:val="both"/>
        <w:rPr>
          <w:rFonts w:ascii="Times New Roman" w:hAnsi="Times New Roman" w:cs="Times New Roman"/>
          <w:sz w:val="24"/>
          <w:szCs w:val="24"/>
        </w:rPr>
      </w:pPr>
      <w:r w:rsidRPr="00914A8B">
        <w:rPr>
          <w:rFonts w:ascii="Times New Roman" w:hAnsi="Times New Roman" w:cs="Times New Roman"/>
          <w:b/>
          <w:sz w:val="24"/>
          <w:szCs w:val="24"/>
        </w:rPr>
        <w:t>Окончание приема заявок:</w:t>
      </w:r>
      <w:r w:rsidRPr="00914A8B">
        <w:rPr>
          <w:rFonts w:ascii="Times New Roman" w:hAnsi="Times New Roman" w:cs="Times New Roman"/>
          <w:sz w:val="24"/>
          <w:szCs w:val="24"/>
        </w:rPr>
        <w:t xml:space="preserve"> </w:t>
      </w:r>
      <w:r w:rsidR="000D44A4">
        <w:rPr>
          <w:rFonts w:ascii="Times New Roman" w:hAnsi="Times New Roman" w:cs="Times New Roman"/>
          <w:b/>
          <w:color w:val="auto"/>
          <w:sz w:val="24"/>
          <w:szCs w:val="24"/>
        </w:rPr>
        <w:t>2</w:t>
      </w:r>
      <w:r>
        <w:rPr>
          <w:rFonts w:ascii="Times New Roman" w:hAnsi="Times New Roman" w:cs="Times New Roman"/>
          <w:b/>
          <w:color w:val="auto"/>
          <w:sz w:val="24"/>
          <w:szCs w:val="24"/>
        </w:rPr>
        <w:t xml:space="preserve">0 </w:t>
      </w:r>
      <w:r w:rsidR="000D44A4">
        <w:rPr>
          <w:rFonts w:ascii="Times New Roman" w:hAnsi="Times New Roman" w:cs="Times New Roman"/>
          <w:b/>
          <w:color w:val="auto"/>
          <w:sz w:val="24"/>
          <w:szCs w:val="24"/>
        </w:rPr>
        <w:t>сентября</w:t>
      </w:r>
      <w:r w:rsidRPr="00914A8B">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 2021</w:t>
      </w:r>
      <w:r w:rsidRPr="00914A8B">
        <w:rPr>
          <w:rFonts w:ascii="Times New Roman" w:hAnsi="Times New Roman" w:cs="Times New Roman"/>
          <w:b/>
          <w:sz w:val="24"/>
          <w:szCs w:val="24"/>
        </w:rPr>
        <w:t xml:space="preserve"> года</w:t>
      </w:r>
      <w:r w:rsidRPr="00914A8B">
        <w:rPr>
          <w:rFonts w:ascii="Times New Roman" w:hAnsi="Times New Roman" w:cs="Times New Roman"/>
          <w:sz w:val="24"/>
          <w:szCs w:val="24"/>
        </w:rPr>
        <w:t xml:space="preserve"> в 17 часов 00 минут </w:t>
      </w:r>
    </w:p>
    <w:p w:rsidR="006B025D" w:rsidRPr="00914A8B" w:rsidRDefault="006B025D" w:rsidP="006B025D">
      <w:pPr>
        <w:pStyle w:val="a8"/>
        <w:keepNext/>
        <w:keepLines/>
        <w:spacing w:before="0" w:after="0"/>
        <w:ind w:left="0" w:right="0"/>
        <w:jc w:val="both"/>
        <w:rPr>
          <w:rStyle w:val="a9"/>
          <w:rFonts w:ascii="Times New Roman" w:hAnsi="Times New Roman" w:cs="Times New Roman"/>
          <w:sz w:val="24"/>
          <w:szCs w:val="24"/>
        </w:rPr>
      </w:pPr>
      <w:r w:rsidRPr="00914A8B">
        <w:rPr>
          <w:rFonts w:ascii="Times New Roman" w:hAnsi="Times New Roman" w:cs="Times New Roman"/>
          <w:b/>
          <w:sz w:val="24"/>
          <w:szCs w:val="24"/>
        </w:rPr>
        <w:tab/>
      </w:r>
      <w:r w:rsidRPr="00914A8B">
        <w:rPr>
          <w:rStyle w:val="a9"/>
          <w:rFonts w:ascii="Times New Roman" w:hAnsi="Times New Roman" w:cs="Times New Roman"/>
          <w:sz w:val="24"/>
          <w:szCs w:val="24"/>
        </w:rPr>
        <w:t xml:space="preserve">Дата рассмотрения заявок и определения участников аукциона: </w:t>
      </w:r>
      <w:r w:rsidR="000D44A4">
        <w:rPr>
          <w:rStyle w:val="a9"/>
          <w:rFonts w:ascii="Times New Roman" w:hAnsi="Times New Roman" w:cs="Times New Roman"/>
          <w:color w:val="auto"/>
          <w:sz w:val="24"/>
          <w:szCs w:val="24"/>
        </w:rPr>
        <w:t>21 сентября</w:t>
      </w:r>
      <w:r w:rsidRPr="00914A8B">
        <w:rPr>
          <w:rStyle w:val="a9"/>
          <w:rFonts w:ascii="Times New Roman" w:hAnsi="Times New Roman" w:cs="Times New Roman"/>
          <w:color w:val="auto"/>
          <w:sz w:val="24"/>
          <w:szCs w:val="24"/>
        </w:rPr>
        <w:t xml:space="preserve"> </w:t>
      </w:r>
      <w:r>
        <w:rPr>
          <w:rStyle w:val="a9"/>
          <w:rFonts w:ascii="Times New Roman" w:hAnsi="Times New Roman" w:cs="Times New Roman"/>
          <w:sz w:val="24"/>
          <w:szCs w:val="24"/>
        </w:rPr>
        <w:t>2021</w:t>
      </w:r>
      <w:r w:rsidRPr="00914A8B">
        <w:rPr>
          <w:rStyle w:val="a9"/>
          <w:rFonts w:ascii="Times New Roman" w:hAnsi="Times New Roman" w:cs="Times New Roman"/>
          <w:sz w:val="24"/>
          <w:szCs w:val="24"/>
        </w:rPr>
        <w:t xml:space="preserve"> года в 10 часов 00 минут по местному времени по адресу: </w:t>
      </w:r>
      <w:r w:rsidR="00E404EA">
        <w:rPr>
          <w:rFonts w:ascii="Times New Roman" w:hAnsi="Times New Roman" w:cs="Times New Roman"/>
          <w:sz w:val="24"/>
          <w:szCs w:val="24"/>
        </w:rPr>
        <w:t>665040</w:t>
      </w:r>
      <w:r>
        <w:rPr>
          <w:rFonts w:ascii="Times New Roman" w:hAnsi="Times New Roman" w:cs="Times New Roman"/>
          <w:sz w:val="24"/>
          <w:szCs w:val="24"/>
        </w:rPr>
        <w:t xml:space="preserve">,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 xml:space="preserve">, </w:t>
      </w:r>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каб</w:t>
      </w:r>
      <w:proofErr w:type="spellEnd"/>
      <w:r w:rsidRPr="00914A8B">
        <w:rPr>
          <w:rFonts w:ascii="Times New Roman" w:hAnsi="Times New Roman" w:cs="Times New Roman"/>
          <w:sz w:val="24"/>
          <w:szCs w:val="24"/>
        </w:rPr>
        <w:t>.</w:t>
      </w:r>
      <w:r>
        <w:rPr>
          <w:rFonts w:ascii="Times New Roman" w:hAnsi="Times New Roman" w:cs="Times New Roman"/>
          <w:sz w:val="24"/>
          <w:szCs w:val="24"/>
        </w:rPr>
        <w:t xml:space="preserve"> № 5</w:t>
      </w:r>
      <w:r w:rsidRPr="00914A8B">
        <w:rPr>
          <w:rFonts w:ascii="Times New Roman" w:hAnsi="Times New Roman" w:cs="Times New Roman"/>
          <w:sz w:val="24"/>
          <w:szCs w:val="24"/>
        </w:rPr>
        <w:t>.</w:t>
      </w:r>
    </w:p>
    <w:p w:rsidR="006B025D" w:rsidRPr="00914A8B" w:rsidRDefault="006B025D" w:rsidP="006B025D">
      <w:pPr>
        <w:pStyle w:val="a8"/>
        <w:keepNext/>
        <w:keepLines/>
        <w:spacing w:before="0" w:after="0"/>
        <w:ind w:left="0" w:right="0" w:firstLine="709"/>
        <w:jc w:val="both"/>
        <w:rPr>
          <w:rFonts w:ascii="Times New Roman" w:hAnsi="Times New Roman" w:cs="Times New Roman"/>
          <w:sz w:val="24"/>
          <w:szCs w:val="24"/>
        </w:rPr>
      </w:pPr>
      <w:r w:rsidRPr="00914A8B">
        <w:rPr>
          <w:rStyle w:val="a9"/>
          <w:rFonts w:ascii="Times New Roman" w:hAnsi="Times New Roman" w:cs="Times New Roman"/>
          <w:sz w:val="24"/>
          <w:szCs w:val="24"/>
        </w:rPr>
        <w:t>Дата проведения  аукциона:</w:t>
      </w:r>
      <w:r w:rsidRPr="00914A8B">
        <w:rPr>
          <w:rFonts w:ascii="Times New Roman" w:hAnsi="Times New Roman" w:cs="Times New Roman"/>
          <w:sz w:val="24"/>
          <w:szCs w:val="24"/>
        </w:rPr>
        <w:t xml:space="preserve"> </w:t>
      </w:r>
      <w:r w:rsidR="000D44A4">
        <w:rPr>
          <w:rFonts w:ascii="Times New Roman" w:hAnsi="Times New Roman" w:cs="Times New Roman"/>
          <w:b/>
          <w:sz w:val="24"/>
          <w:szCs w:val="24"/>
        </w:rPr>
        <w:t>23</w:t>
      </w:r>
      <w:r>
        <w:rPr>
          <w:rFonts w:ascii="Times New Roman" w:hAnsi="Times New Roman" w:cs="Times New Roman"/>
          <w:b/>
          <w:sz w:val="24"/>
          <w:szCs w:val="24"/>
        </w:rPr>
        <w:t xml:space="preserve"> сентября 2021</w:t>
      </w:r>
      <w:r w:rsidRPr="00914A8B">
        <w:rPr>
          <w:rFonts w:ascii="Times New Roman" w:hAnsi="Times New Roman" w:cs="Times New Roman"/>
          <w:b/>
          <w:sz w:val="24"/>
          <w:szCs w:val="24"/>
        </w:rPr>
        <w:t xml:space="preserve"> года</w:t>
      </w:r>
      <w:r w:rsidRPr="00914A8B">
        <w:rPr>
          <w:rStyle w:val="a9"/>
          <w:rFonts w:ascii="Times New Roman" w:hAnsi="Times New Roman" w:cs="Times New Roman"/>
          <w:sz w:val="24"/>
          <w:szCs w:val="24"/>
        </w:rPr>
        <w:t xml:space="preserve"> в 10 часов 00 минут по местному времени по адресу: </w:t>
      </w:r>
      <w:r>
        <w:rPr>
          <w:rFonts w:ascii="Times New Roman" w:hAnsi="Times New Roman" w:cs="Times New Roman"/>
          <w:sz w:val="24"/>
          <w:szCs w:val="24"/>
        </w:rPr>
        <w:t xml:space="preserve">665041,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5</w:t>
      </w:r>
      <w:r w:rsidRPr="00914A8B">
        <w:rPr>
          <w:rFonts w:ascii="Times New Roman" w:hAnsi="Times New Roman" w:cs="Times New Roman"/>
          <w:sz w:val="24"/>
          <w:szCs w:val="24"/>
        </w:rPr>
        <w:t>.</w:t>
      </w:r>
    </w:p>
    <w:p w:rsidR="006B025D" w:rsidRPr="00353EB2" w:rsidRDefault="006B025D" w:rsidP="006B025D">
      <w:pPr>
        <w:pStyle w:val="a8"/>
        <w:keepNext/>
        <w:keepLines/>
        <w:tabs>
          <w:tab w:val="left" w:pos="0"/>
          <w:tab w:val="left" w:pos="567"/>
        </w:tabs>
        <w:spacing w:before="0" w:after="0" w:line="26" w:lineRule="atLeast"/>
        <w:ind w:left="0" w:right="0"/>
        <w:jc w:val="both"/>
        <w:rPr>
          <w:rFonts w:ascii="Times New Roman" w:hAnsi="Times New Roman" w:cs="Times New Roman"/>
          <w:sz w:val="24"/>
          <w:szCs w:val="24"/>
        </w:rPr>
      </w:pPr>
      <w:r w:rsidRPr="00914A8B">
        <w:rPr>
          <w:rFonts w:ascii="Times New Roman" w:hAnsi="Times New Roman" w:cs="Times New Roman"/>
          <w:b/>
          <w:sz w:val="24"/>
          <w:szCs w:val="24"/>
        </w:rPr>
        <w:tab/>
      </w:r>
      <w:r w:rsidRPr="00914A8B">
        <w:rPr>
          <w:rFonts w:ascii="Times New Roman" w:hAnsi="Times New Roman" w:cs="Times New Roman"/>
          <w:b/>
          <w:sz w:val="24"/>
          <w:szCs w:val="24"/>
        </w:rPr>
        <w:tab/>
        <w:t>Организатор аукциона может отказаться от проведения аукциона</w:t>
      </w:r>
      <w:r w:rsidRPr="00914A8B">
        <w:rPr>
          <w:rFonts w:ascii="Times New Roman" w:hAnsi="Times New Roman" w:cs="Times New Roman"/>
          <w:sz w:val="24"/>
          <w:szCs w:val="24"/>
        </w:rPr>
        <w:t xml:space="preserve"> в случае выявления обстоятельств, предусмотренных п. 8 ст. 39.11 Земельного кодекса РФ. Решение  об отказе от проведения аукциона размещается на </w:t>
      </w:r>
      <w:r w:rsidRPr="00914A8B">
        <w:rPr>
          <w:rFonts w:ascii="Times New Roman" w:hAnsi="Times New Roman" w:cs="Times New Roman"/>
          <w:kern w:val="22"/>
          <w:sz w:val="24"/>
          <w:szCs w:val="24"/>
        </w:rPr>
        <w:t xml:space="preserve">официальном сайте Российской Федерации -  </w:t>
      </w:r>
      <w:hyperlink r:id="rId6" w:history="1">
        <w:r w:rsidRPr="00914A8B">
          <w:rPr>
            <w:rStyle w:val="a9"/>
            <w:rFonts w:ascii="Times New Roman" w:hAnsi="Times New Roman" w:cs="Times New Roman"/>
            <w:color w:val="0000FF"/>
            <w:sz w:val="24"/>
            <w:szCs w:val="24"/>
            <w:lang w:val="en-US"/>
          </w:rPr>
          <w:t>www</w:t>
        </w:r>
        <w:r w:rsidRPr="00914A8B">
          <w:rPr>
            <w:rStyle w:val="a9"/>
            <w:rFonts w:ascii="Times New Roman" w:hAnsi="Times New Roman" w:cs="Times New Roman"/>
            <w:color w:val="0000FF"/>
            <w:sz w:val="24"/>
            <w:szCs w:val="24"/>
          </w:rPr>
          <w:t>.</w:t>
        </w:r>
        <w:r w:rsidRPr="00914A8B">
          <w:rPr>
            <w:rStyle w:val="a9"/>
            <w:rFonts w:ascii="Times New Roman" w:hAnsi="Times New Roman" w:cs="Times New Roman"/>
            <w:color w:val="0000FF"/>
            <w:sz w:val="24"/>
            <w:szCs w:val="24"/>
            <w:lang w:val="en-US"/>
          </w:rPr>
          <w:t>torgi</w:t>
        </w:r>
        <w:r w:rsidRPr="00914A8B">
          <w:rPr>
            <w:rStyle w:val="a9"/>
            <w:rFonts w:ascii="Times New Roman" w:hAnsi="Times New Roman" w:cs="Times New Roman"/>
            <w:color w:val="0000FF"/>
            <w:sz w:val="24"/>
            <w:szCs w:val="24"/>
          </w:rPr>
          <w:t>.</w:t>
        </w:r>
        <w:r w:rsidRPr="00914A8B">
          <w:rPr>
            <w:rStyle w:val="a9"/>
            <w:rFonts w:ascii="Times New Roman" w:hAnsi="Times New Roman" w:cs="Times New Roman"/>
            <w:color w:val="0000FF"/>
            <w:sz w:val="24"/>
            <w:szCs w:val="24"/>
            <w:lang w:val="en-US"/>
          </w:rPr>
          <w:t>gov</w:t>
        </w:r>
        <w:r w:rsidRPr="00914A8B">
          <w:rPr>
            <w:rStyle w:val="a9"/>
            <w:rFonts w:ascii="Times New Roman" w:hAnsi="Times New Roman" w:cs="Times New Roman"/>
            <w:color w:val="0000FF"/>
            <w:sz w:val="24"/>
            <w:szCs w:val="24"/>
          </w:rPr>
          <w:t>.</w:t>
        </w:r>
        <w:r w:rsidRPr="00914A8B">
          <w:rPr>
            <w:rStyle w:val="a9"/>
            <w:rFonts w:ascii="Times New Roman" w:hAnsi="Times New Roman" w:cs="Times New Roman"/>
            <w:color w:val="0000FF"/>
            <w:sz w:val="24"/>
            <w:szCs w:val="24"/>
            <w:lang w:val="en-US"/>
          </w:rPr>
          <w:t>ru</w:t>
        </w:r>
      </w:hyperlink>
      <w:r w:rsidRPr="00914A8B">
        <w:rPr>
          <w:rFonts w:ascii="Times New Roman" w:hAnsi="Times New Roman" w:cs="Times New Roman"/>
          <w:b/>
          <w:color w:val="0000FF"/>
          <w:sz w:val="24"/>
          <w:szCs w:val="24"/>
        </w:rPr>
        <w:t xml:space="preserve">  </w:t>
      </w:r>
      <w:r w:rsidRPr="00914A8B">
        <w:rPr>
          <w:rFonts w:ascii="Times New Roman" w:hAnsi="Times New Roman" w:cs="Times New Roman"/>
          <w:sz w:val="24"/>
          <w:szCs w:val="24"/>
        </w:rPr>
        <w:t xml:space="preserve">и на официальном сайте администрации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 – </w:t>
      </w:r>
      <w:r>
        <w:rPr>
          <w:rFonts w:ascii="Times New Roman" w:hAnsi="Times New Roman" w:cs="Times New Roman"/>
          <w:sz w:val="24"/>
          <w:szCs w:val="24"/>
        </w:rPr>
        <w:t xml:space="preserve">                                               </w:t>
      </w:r>
      <w:hyperlink r:id="rId7" w:history="1">
        <w:r w:rsidRPr="00A64148">
          <w:rPr>
            <w:rStyle w:val="a3"/>
            <w:rFonts w:ascii="Times New Roman" w:hAnsi="Times New Roman" w:cs="Times New Roman"/>
            <w:sz w:val="24"/>
            <w:szCs w:val="24"/>
            <w:lang w:val="en-US"/>
          </w:rPr>
          <w:t>st</w:t>
        </w:r>
        <w:r w:rsidRPr="00A64148">
          <w:rPr>
            <w:rStyle w:val="a3"/>
            <w:rFonts w:ascii="Times New Roman" w:hAnsi="Times New Roman" w:cs="Times New Roman"/>
            <w:sz w:val="24"/>
            <w:szCs w:val="24"/>
          </w:rPr>
          <w:t>-</w:t>
        </w:r>
        <w:r w:rsidRPr="00A64148">
          <w:rPr>
            <w:rStyle w:val="a3"/>
            <w:rFonts w:ascii="Times New Roman" w:hAnsi="Times New Roman" w:cs="Times New Roman"/>
            <w:sz w:val="24"/>
            <w:szCs w:val="24"/>
            <w:lang w:val="en-US"/>
          </w:rPr>
          <w:t>akulshetmo</w:t>
        </w:r>
        <w:r w:rsidRPr="00A64148">
          <w:rPr>
            <w:rStyle w:val="a3"/>
            <w:rFonts w:ascii="Times New Roman" w:hAnsi="Times New Roman" w:cs="Times New Roman"/>
            <w:sz w:val="24"/>
            <w:szCs w:val="24"/>
          </w:rPr>
          <w:t>@</w:t>
        </w:r>
        <w:r w:rsidRPr="00A64148">
          <w:rPr>
            <w:rStyle w:val="a3"/>
            <w:rFonts w:ascii="Times New Roman" w:hAnsi="Times New Roman" w:cs="Times New Roman"/>
            <w:sz w:val="24"/>
            <w:szCs w:val="24"/>
            <w:lang w:val="en-US"/>
          </w:rPr>
          <w:t>mail</w:t>
        </w:r>
        <w:r w:rsidRPr="00A64148">
          <w:rPr>
            <w:rStyle w:val="a3"/>
            <w:rFonts w:ascii="Times New Roman" w:hAnsi="Times New Roman" w:cs="Times New Roman"/>
            <w:sz w:val="24"/>
            <w:szCs w:val="24"/>
          </w:rPr>
          <w:t>.</w:t>
        </w:r>
        <w:r w:rsidRPr="00A64148">
          <w:rPr>
            <w:rStyle w:val="a3"/>
            <w:rFonts w:ascii="Times New Roman" w:hAnsi="Times New Roman" w:cs="Times New Roman"/>
            <w:sz w:val="24"/>
            <w:szCs w:val="24"/>
            <w:lang w:val="en-US"/>
          </w:rPr>
          <w:t>ru</w:t>
        </w:r>
      </w:hyperlink>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в течение 3-х дней </w:t>
      </w:r>
      <w:proofErr w:type="gramStart"/>
      <w:r w:rsidRPr="00914A8B">
        <w:rPr>
          <w:rFonts w:ascii="Times New Roman" w:hAnsi="Times New Roman" w:cs="Times New Roman"/>
          <w:sz w:val="24"/>
          <w:szCs w:val="24"/>
        </w:rPr>
        <w:t>с даты принятия</w:t>
      </w:r>
      <w:proofErr w:type="gramEnd"/>
      <w:r w:rsidRPr="00914A8B">
        <w:rPr>
          <w:rFonts w:ascii="Times New Roman" w:hAnsi="Times New Roman" w:cs="Times New Roman"/>
          <w:sz w:val="24"/>
          <w:szCs w:val="24"/>
        </w:rPr>
        <w:t xml:space="preserve"> данного решения.</w:t>
      </w:r>
    </w:p>
    <w:p w:rsidR="006B025D" w:rsidRDefault="006B025D" w:rsidP="006B025D">
      <w:pPr>
        <w:pStyle w:val="a6"/>
        <w:ind w:firstLine="708"/>
        <w:rPr>
          <w:sz w:val="24"/>
          <w:szCs w:val="24"/>
        </w:rPr>
      </w:pPr>
      <w:r w:rsidRPr="00914A8B">
        <w:rPr>
          <w:sz w:val="24"/>
          <w:szCs w:val="24"/>
        </w:rPr>
        <w:t xml:space="preserve">В течение  3-х дней  </w:t>
      </w:r>
      <w:proofErr w:type="gramStart"/>
      <w:r w:rsidRPr="00914A8B">
        <w:rPr>
          <w:sz w:val="24"/>
          <w:szCs w:val="24"/>
        </w:rPr>
        <w:t>с даты принятия</w:t>
      </w:r>
      <w:proofErr w:type="gramEnd"/>
      <w:r w:rsidRPr="00914A8B">
        <w:rPr>
          <w:sz w:val="24"/>
          <w:szCs w:val="24"/>
        </w:rPr>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задатки.</w:t>
      </w:r>
    </w:p>
    <w:p w:rsidR="006B025D" w:rsidRDefault="006B025D" w:rsidP="006B025D">
      <w:pPr>
        <w:pStyle w:val="a6"/>
        <w:ind w:firstLine="708"/>
        <w:rPr>
          <w:sz w:val="24"/>
          <w:szCs w:val="24"/>
        </w:rPr>
      </w:pPr>
    </w:p>
    <w:p w:rsidR="006B025D" w:rsidRDefault="006B025D" w:rsidP="006B025D">
      <w:pPr>
        <w:pStyle w:val="a6"/>
        <w:ind w:firstLine="708"/>
        <w:rPr>
          <w:sz w:val="24"/>
          <w:szCs w:val="24"/>
        </w:rPr>
      </w:pPr>
    </w:p>
    <w:p w:rsidR="006B025D" w:rsidRDefault="006B025D" w:rsidP="006B025D">
      <w:pPr>
        <w:pStyle w:val="a6"/>
        <w:ind w:firstLine="708"/>
        <w:rPr>
          <w:sz w:val="24"/>
          <w:szCs w:val="24"/>
        </w:rPr>
      </w:pPr>
    </w:p>
    <w:p w:rsidR="006B025D" w:rsidRDefault="006B025D" w:rsidP="006B025D">
      <w:pPr>
        <w:pStyle w:val="a6"/>
        <w:ind w:firstLine="708"/>
        <w:rPr>
          <w:sz w:val="24"/>
          <w:szCs w:val="24"/>
        </w:rPr>
      </w:pPr>
    </w:p>
    <w:p w:rsidR="006B025D" w:rsidRPr="00914A8B" w:rsidRDefault="006B025D" w:rsidP="006B025D">
      <w:pPr>
        <w:pStyle w:val="a6"/>
        <w:ind w:firstLine="708"/>
        <w:rPr>
          <w:sz w:val="24"/>
          <w:szCs w:val="24"/>
        </w:rPr>
      </w:pPr>
    </w:p>
    <w:p w:rsidR="006B025D" w:rsidRPr="00914A8B" w:rsidRDefault="006B025D" w:rsidP="006B025D">
      <w:pPr>
        <w:spacing w:after="0"/>
        <w:ind w:firstLine="709"/>
        <w:jc w:val="both"/>
        <w:rPr>
          <w:rStyle w:val="a9"/>
          <w:rFonts w:ascii="Times New Roman" w:hAnsi="Times New Roman" w:cs="Times New Roman"/>
          <w:sz w:val="24"/>
          <w:szCs w:val="24"/>
        </w:rPr>
      </w:pPr>
      <w:r w:rsidRPr="00914A8B">
        <w:rPr>
          <w:rStyle w:val="a9"/>
          <w:rFonts w:ascii="Times New Roman" w:hAnsi="Times New Roman" w:cs="Times New Roman"/>
          <w:sz w:val="24"/>
          <w:szCs w:val="24"/>
        </w:rPr>
        <w:lastRenderedPageBreak/>
        <w:t>Информация о предмете аукциона:</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245"/>
        <w:gridCol w:w="5245"/>
      </w:tblGrid>
      <w:tr w:rsidR="006B025D" w:rsidRPr="00914A8B" w:rsidTr="004A6E05">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jc w:val="center"/>
              <w:rPr>
                <w:b w:val="0"/>
                <w:i w:val="0"/>
                <w:iCs/>
                <w:szCs w:val="24"/>
                <w:u w:val="single"/>
              </w:rPr>
            </w:pPr>
            <w:r w:rsidRPr="00914A8B">
              <w:rPr>
                <w:b w:val="0"/>
                <w:i w:val="0"/>
                <w:iCs/>
                <w:szCs w:val="24"/>
                <w:u w:val="single"/>
              </w:rPr>
              <w:t>Лот № 1</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iCs/>
                <w:szCs w:val="24"/>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Продажа земельного участка</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szCs w:val="24"/>
              </w:rPr>
              <w:t xml:space="preserve">Российская Федерация, Иркутская область, </w:t>
            </w:r>
            <w:proofErr w:type="spellStart"/>
            <w:r w:rsidRPr="00914A8B">
              <w:rPr>
                <w:b w:val="0"/>
                <w:i w:val="0"/>
                <w:szCs w:val="24"/>
              </w:rPr>
              <w:t>Тайшетский</w:t>
            </w:r>
            <w:proofErr w:type="spellEnd"/>
            <w:r w:rsidRPr="00914A8B">
              <w:rPr>
                <w:b w:val="0"/>
                <w:i w:val="0"/>
                <w:szCs w:val="24"/>
              </w:rPr>
              <w:t xml:space="preserve"> район</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BA73DC">
              <w:rPr>
                <w:i w:val="0"/>
                <w:szCs w:val="24"/>
              </w:rPr>
              <w:t>3</w:t>
            </w:r>
            <w:r>
              <w:rPr>
                <w:i w:val="0"/>
                <w:szCs w:val="24"/>
              </w:rPr>
              <w:t> </w:t>
            </w:r>
            <w:r w:rsidRPr="00BA73DC">
              <w:rPr>
                <w:i w:val="0"/>
                <w:szCs w:val="24"/>
              </w:rPr>
              <w:t>540</w:t>
            </w:r>
            <w:r>
              <w:rPr>
                <w:i w:val="0"/>
                <w:szCs w:val="24"/>
              </w:rPr>
              <w:t xml:space="preserve"> </w:t>
            </w:r>
            <w:r w:rsidRPr="00BA73DC">
              <w:rPr>
                <w:i w:val="0"/>
                <w:szCs w:val="24"/>
              </w:rPr>
              <w:t>824</w:t>
            </w:r>
            <w:r w:rsidRPr="00914A8B">
              <w:rPr>
                <w:b w:val="0"/>
                <w:i w:val="0"/>
                <w:iCs/>
                <w:color w:val="000000"/>
                <w:szCs w:val="24"/>
              </w:rPr>
              <w:t xml:space="preserve"> </w:t>
            </w:r>
            <w:r w:rsidRPr="00914A8B">
              <w:rPr>
                <w:b w:val="0"/>
                <w:i w:val="0"/>
                <w:szCs w:val="24"/>
              </w:rPr>
              <w:t>кв.м.</w:t>
            </w:r>
          </w:p>
        </w:tc>
      </w:tr>
      <w:tr w:rsidR="006B025D" w:rsidRPr="00914A8B" w:rsidTr="004A6E0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color w:val="000000"/>
                <w:szCs w:val="24"/>
              </w:rPr>
            </w:pPr>
            <w:r w:rsidRPr="00914A8B">
              <w:rPr>
                <w:b w:val="0"/>
                <w:i w:val="0"/>
                <w:szCs w:val="24"/>
              </w:rPr>
              <w:t>Установлены в соответствии с Федеральным законом "О государственном кадастре недвижимости" (выписка</w:t>
            </w:r>
            <w:r>
              <w:rPr>
                <w:b w:val="0"/>
                <w:i w:val="0"/>
                <w:szCs w:val="24"/>
              </w:rPr>
              <w:t xml:space="preserve"> ЕГРН на земельный участок от 29.06.2021</w:t>
            </w:r>
            <w:r w:rsidRPr="00914A8B">
              <w:rPr>
                <w:b w:val="0"/>
                <w:i w:val="0"/>
                <w:szCs w:val="24"/>
              </w:rPr>
              <w:t xml:space="preserve"> г. №</w:t>
            </w:r>
            <w:r>
              <w:rPr>
                <w:b w:val="0"/>
                <w:i w:val="0"/>
                <w:szCs w:val="24"/>
              </w:rPr>
              <w:t xml:space="preserve"> 38:14:250125:1878-38/116/2021-1</w:t>
            </w:r>
            <w:r w:rsidRPr="00914A8B">
              <w:rPr>
                <w:b w:val="0"/>
                <w:i w:val="0"/>
                <w:szCs w:val="24"/>
              </w:rPr>
              <w:t>)</w:t>
            </w:r>
            <w:r w:rsidRPr="00914A8B">
              <w:rPr>
                <w:b w:val="0"/>
                <w:i w:val="0"/>
                <w:iCs/>
                <w:color w:val="000000"/>
                <w:szCs w:val="24"/>
              </w:rPr>
              <w:t xml:space="preserve"> </w:t>
            </w:r>
          </w:p>
        </w:tc>
      </w:tr>
      <w:tr w:rsidR="006B025D" w:rsidRPr="00914A8B" w:rsidTr="004A6E0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color w:val="000000"/>
                <w:szCs w:val="24"/>
              </w:rPr>
            </w:pPr>
            <w:r w:rsidRPr="00914A8B">
              <w:rPr>
                <w:b w:val="0"/>
                <w:i w:val="0"/>
                <w:szCs w:val="24"/>
              </w:rPr>
              <w:t>отсутствуют</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Pr>
                <w:b w:val="0"/>
                <w:i w:val="0"/>
                <w:iCs/>
                <w:szCs w:val="24"/>
              </w:rPr>
              <w:t xml:space="preserve"> Не зарегистрировано</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Pr>
                <w:b w:val="0"/>
                <w:i w:val="0"/>
                <w:szCs w:val="24"/>
              </w:rPr>
              <w:t>38:14:250125</w:t>
            </w:r>
            <w:r w:rsidRPr="00914A8B">
              <w:rPr>
                <w:b w:val="0"/>
                <w:i w:val="0"/>
                <w:szCs w:val="24"/>
              </w:rPr>
              <w:t>:</w:t>
            </w:r>
            <w:r>
              <w:rPr>
                <w:b w:val="0"/>
                <w:i w:val="0"/>
                <w:szCs w:val="24"/>
              </w:rPr>
              <w:t>1878</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Pr>
                <w:b w:val="0"/>
                <w:i w:val="0"/>
                <w:szCs w:val="24"/>
              </w:rPr>
              <w:t>Сельскохозяйственное использование</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914A8B">
              <w:rPr>
                <w:b w:val="0"/>
                <w:i w:val="0"/>
                <w:szCs w:val="24"/>
              </w:rPr>
              <w:t>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w:t>
            </w:r>
            <w:r>
              <w:rPr>
                <w:b w:val="0"/>
                <w:i w:val="0"/>
                <w:szCs w:val="24"/>
              </w:rPr>
              <w:t xml:space="preserve"> рыночной стоимости (отчет от 27.07.2021 года № 175-Д/2021</w:t>
            </w:r>
            <w:r w:rsidRPr="00914A8B">
              <w:rPr>
                <w:b w:val="0"/>
                <w:i w:val="0"/>
                <w:szCs w:val="24"/>
              </w:rPr>
              <w:t xml:space="preserve"> об оценке стоимости </w:t>
            </w:r>
            <w:r>
              <w:rPr>
                <w:b w:val="0"/>
                <w:i w:val="0"/>
                <w:szCs w:val="24"/>
              </w:rPr>
              <w:t>имущества</w:t>
            </w:r>
            <w:r w:rsidRPr="00914A8B">
              <w:rPr>
                <w:b w:val="0"/>
                <w:i w:val="0"/>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BA73DC">
              <w:rPr>
                <w:i w:val="0"/>
                <w:szCs w:val="24"/>
              </w:rPr>
              <w:t>5 738 359,00</w:t>
            </w:r>
            <w:r w:rsidRPr="00914A8B">
              <w:rPr>
                <w:b w:val="0"/>
                <w:i w:val="0"/>
                <w:szCs w:val="24"/>
              </w:rPr>
              <w:t xml:space="preserve"> (</w:t>
            </w:r>
            <w:r>
              <w:rPr>
                <w:b w:val="0"/>
                <w:i w:val="0"/>
                <w:szCs w:val="24"/>
              </w:rPr>
              <w:t>Пять миллионов семьсот тридцать восемь тысяч триста пятьдесят девять</w:t>
            </w:r>
            <w:r w:rsidRPr="00914A8B">
              <w:rPr>
                <w:b w:val="0"/>
                <w:i w:val="0"/>
                <w:szCs w:val="24"/>
              </w:rPr>
              <w:t>) рублей 00 копеек.</w:t>
            </w:r>
          </w:p>
          <w:p w:rsidR="006B025D" w:rsidRPr="00914A8B" w:rsidRDefault="006B025D" w:rsidP="004A6E05">
            <w:pPr>
              <w:pStyle w:val="2"/>
              <w:rPr>
                <w:b w:val="0"/>
                <w:i w:val="0"/>
                <w:szCs w:val="24"/>
              </w:rPr>
            </w:pP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iCs/>
                <w:szCs w:val="24"/>
              </w:rPr>
              <w:t xml:space="preserve">Шаг аукциона (3 % </w:t>
            </w:r>
            <w:r w:rsidRPr="00914A8B">
              <w:rPr>
                <w:b w:val="0"/>
                <w:i w:val="0"/>
                <w:szCs w:val="24"/>
              </w:rPr>
              <w:t xml:space="preserve">от начальной цены предмета аукциона) </w:t>
            </w:r>
            <w:r w:rsidRPr="00914A8B">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Pr>
                <w:b w:val="0"/>
                <w:i w:val="0"/>
                <w:szCs w:val="24"/>
              </w:rPr>
              <w:t xml:space="preserve"> </w:t>
            </w:r>
            <w:r w:rsidRPr="00BA73DC">
              <w:rPr>
                <w:i w:val="0"/>
                <w:szCs w:val="24"/>
              </w:rPr>
              <w:t>172 150,77</w:t>
            </w:r>
            <w:r>
              <w:rPr>
                <w:b w:val="0"/>
                <w:i w:val="0"/>
                <w:szCs w:val="24"/>
              </w:rPr>
              <w:t xml:space="preserve">(Сто семьдесят две тысячи сто пятьдесят) рублей </w:t>
            </w:r>
            <w:r w:rsidRPr="00FB3F8B">
              <w:rPr>
                <w:i w:val="0"/>
                <w:szCs w:val="24"/>
              </w:rPr>
              <w:t>77</w:t>
            </w:r>
            <w:r>
              <w:rPr>
                <w:b w:val="0"/>
                <w:i w:val="0"/>
                <w:szCs w:val="24"/>
              </w:rPr>
              <w:t xml:space="preserve"> </w:t>
            </w:r>
            <w:r w:rsidRPr="00914A8B">
              <w:rPr>
                <w:b w:val="0"/>
                <w:i w:val="0"/>
                <w:szCs w:val="24"/>
              </w:rPr>
              <w:t>копеек</w:t>
            </w:r>
          </w:p>
        </w:tc>
      </w:tr>
      <w:tr w:rsidR="006B025D" w:rsidRPr="00914A8B" w:rsidTr="004A6E05">
        <w:trPr>
          <w:gridAfter w:val="1"/>
          <w:wAfter w:w="5245" w:type="dxa"/>
          <w:trHeight w:val="619"/>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iCs/>
                <w:szCs w:val="24"/>
              </w:rPr>
              <w:t xml:space="preserve">Размер задатка (20% </w:t>
            </w:r>
            <w:r w:rsidRPr="00914A8B">
              <w:rPr>
                <w:b w:val="0"/>
                <w:i w:val="0"/>
                <w:szCs w:val="24"/>
              </w:rPr>
              <w:t xml:space="preserve">от начальной цены предмета аукциона) </w:t>
            </w:r>
            <w:r w:rsidRPr="00914A8B">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6B025D" w:rsidRDefault="006B025D" w:rsidP="004A6E05">
            <w:pPr>
              <w:pStyle w:val="2"/>
              <w:rPr>
                <w:b w:val="0"/>
                <w:i w:val="0"/>
                <w:szCs w:val="24"/>
              </w:rPr>
            </w:pPr>
            <w:r w:rsidRPr="00914A8B">
              <w:rPr>
                <w:b w:val="0"/>
                <w:i w:val="0"/>
                <w:szCs w:val="24"/>
              </w:rPr>
              <w:t xml:space="preserve"> </w:t>
            </w:r>
            <w:r>
              <w:rPr>
                <w:i w:val="0"/>
                <w:szCs w:val="24"/>
              </w:rPr>
              <w:t>34 430,15</w:t>
            </w:r>
            <w:r w:rsidRPr="00914A8B">
              <w:rPr>
                <w:b w:val="0"/>
                <w:i w:val="0"/>
                <w:szCs w:val="24"/>
              </w:rPr>
              <w:t xml:space="preserve"> (</w:t>
            </w:r>
            <w:r>
              <w:rPr>
                <w:b w:val="0"/>
                <w:i w:val="0"/>
                <w:szCs w:val="24"/>
              </w:rPr>
              <w:t xml:space="preserve">Тридцать четыре тысячи четыреста тридцать) рублей  </w:t>
            </w:r>
            <w:r w:rsidRPr="00FB3F8B">
              <w:rPr>
                <w:i w:val="0"/>
                <w:szCs w:val="24"/>
              </w:rPr>
              <w:t>15</w:t>
            </w:r>
            <w:r>
              <w:rPr>
                <w:i w:val="0"/>
                <w:szCs w:val="24"/>
              </w:rPr>
              <w:t xml:space="preserve"> </w:t>
            </w:r>
            <w:r>
              <w:rPr>
                <w:b w:val="0"/>
                <w:i w:val="0"/>
                <w:szCs w:val="24"/>
              </w:rPr>
              <w:t>копеек</w:t>
            </w:r>
            <w:r w:rsidRPr="00914A8B">
              <w:rPr>
                <w:b w:val="0"/>
                <w:i w:val="0"/>
                <w:szCs w:val="24"/>
              </w:rPr>
              <w:t>.</w:t>
            </w:r>
          </w:p>
          <w:p w:rsidR="006B025D" w:rsidRPr="00914A8B" w:rsidRDefault="006B025D" w:rsidP="004A6E05">
            <w:pPr>
              <w:pStyle w:val="2"/>
              <w:rPr>
                <w:b w:val="0"/>
                <w:i w:val="0"/>
                <w:szCs w:val="24"/>
              </w:rPr>
            </w:pP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p>
        </w:tc>
        <w:tc>
          <w:tcPr>
            <w:tcW w:w="5245" w:type="dxa"/>
            <w:hideMark/>
          </w:tcPr>
          <w:p w:rsidR="006B025D" w:rsidRPr="00914A8B" w:rsidRDefault="006B025D" w:rsidP="004A6E05">
            <w:pPr>
              <w:pStyle w:val="2"/>
              <w:rPr>
                <w:b w:val="0"/>
                <w:i w:val="0"/>
                <w:szCs w:val="24"/>
              </w:rPr>
            </w:pPr>
          </w:p>
        </w:tc>
      </w:tr>
      <w:tr w:rsidR="006B025D" w:rsidRPr="00914A8B" w:rsidTr="004A6E05">
        <w:tc>
          <w:tcPr>
            <w:tcW w:w="10348" w:type="dxa"/>
            <w:gridSpan w:val="2"/>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iCs/>
                <w:szCs w:val="24"/>
                <w:u w:val="single"/>
              </w:rPr>
              <w:t xml:space="preserve">                                                                            Лот № 2</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spacing w:after="0"/>
              <w:rPr>
                <w:rFonts w:ascii="Times New Roman" w:hAnsi="Times New Roman" w:cs="Times New Roman"/>
                <w:b/>
                <w:i/>
                <w:iCs/>
                <w:sz w:val="24"/>
                <w:szCs w:val="24"/>
                <w:u w:val="single"/>
              </w:rPr>
            </w:pP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iCs/>
                <w:szCs w:val="24"/>
                <w:u w:val="single"/>
              </w:rPr>
            </w:pPr>
            <w:r w:rsidRPr="00914A8B">
              <w:rPr>
                <w:b w:val="0"/>
                <w:i w:val="0"/>
                <w:iCs/>
                <w:szCs w:val="24"/>
                <w:u w:val="single"/>
              </w:rPr>
              <w:t>Предмет аукциона</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iCs/>
                <w:szCs w:val="24"/>
              </w:rPr>
            </w:pPr>
            <w:r w:rsidRPr="00914A8B">
              <w:rPr>
                <w:b w:val="0"/>
                <w:i w:val="0"/>
                <w:iCs/>
                <w:szCs w:val="24"/>
              </w:rPr>
              <w:t>Продажа земельного участка</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szCs w:val="24"/>
              </w:rPr>
              <w:t xml:space="preserve">Иркутская область, </w:t>
            </w:r>
            <w:proofErr w:type="spellStart"/>
            <w:r w:rsidRPr="00914A8B">
              <w:rPr>
                <w:b w:val="0"/>
                <w:i w:val="0"/>
                <w:szCs w:val="24"/>
              </w:rPr>
              <w:t>Тайшетский</w:t>
            </w:r>
            <w:proofErr w:type="spellEnd"/>
            <w:r w:rsidRPr="00914A8B">
              <w:rPr>
                <w:b w:val="0"/>
                <w:i w:val="0"/>
                <w:szCs w:val="24"/>
              </w:rPr>
              <w:t xml:space="preserve"> район, </w:t>
            </w:r>
            <w:r>
              <w:rPr>
                <w:b w:val="0"/>
                <w:i w:val="0"/>
                <w:szCs w:val="24"/>
              </w:rPr>
              <w:t xml:space="preserve"> </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i w:val="0"/>
                <w:iCs/>
                <w:szCs w:val="24"/>
              </w:rPr>
            </w:pPr>
            <w:r>
              <w:rPr>
                <w:i w:val="0"/>
                <w:iCs/>
                <w:color w:val="000000"/>
                <w:szCs w:val="24"/>
              </w:rPr>
              <w:t>132 103</w:t>
            </w:r>
            <w:r>
              <w:rPr>
                <w:b w:val="0"/>
                <w:i w:val="0"/>
                <w:iCs/>
                <w:color w:val="000000"/>
                <w:szCs w:val="24"/>
              </w:rPr>
              <w:t xml:space="preserve"> </w:t>
            </w:r>
            <w:r w:rsidRPr="00914A8B">
              <w:rPr>
                <w:b w:val="0"/>
                <w:i w:val="0"/>
                <w:szCs w:val="24"/>
              </w:rPr>
              <w:t>кв.м.</w:t>
            </w:r>
          </w:p>
        </w:tc>
      </w:tr>
      <w:tr w:rsidR="006B025D" w:rsidRPr="00914A8B" w:rsidTr="004A6E0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color w:val="000000"/>
                <w:szCs w:val="24"/>
              </w:rPr>
            </w:pPr>
            <w:r w:rsidRPr="00914A8B">
              <w:rPr>
                <w:b w:val="0"/>
                <w:i w:val="0"/>
                <w:szCs w:val="24"/>
              </w:rPr>
              <w:t xml:space="preserve">Установлены в соответствии с Федеральным законом "О государственном кадастре недвижимости" (выписка ЕГРН на земельный участок от </w:t>
            </w:r>
            <w:r>
              <w:rPr>
                <w:b w:val="0"/>
                <w:i w:val="0"/>
                <w:szCs w:val="24"/>
              </w:rPr>
              <w:t>29 июня 2021</w:t>
            </w:r>
            <w:r w:rsidRPr="00914A8B">
              <w:rPr>
                <w:b w:val="0"/>
                <w:i w:val="0"/>
                <w:szCs w:val="24"/>
              </w:rPr>
              <w:t xml:space="preserve">г. № </w:t>
            </w:r>
            <w:r>
              <w:rPr>
                <w:b w:val="0"/>
                <w:i w:val="0"/>
                <w:szCs w:val="24"/>
              </w:rPr>
              <w:t xml:space="preserve"> 38:14:250125:1884-38/116/2021-1</w:t>
            </w:r>
            <w:r w:rsidRPr="00914A8B">
              <w:rPr>
                <w:b w:val="0"/>
                <w:i w:val="0"/>
                <w:szCs w:val="24"/>
              </w:rPr>
              <w:t>)</w:t>
            </w:r>
            <w:r w:rsidRPr="00914A8B">
              <w:rPr>
                <w:b w:val="0"/>
                <w:i w:val="0"/>
                <w:iCs/>
                <w:color w:val="000000"/>
                <w:szCs w:val="24"/>
              </w:rPr>
              <w:t xml:space="preserve"> </w:t>
            </w:r>
          </w:p>
        </w:tc>
      </w:tr>
      <w:tr w:rsidR="006B025D" w:rsidRPr="00914A8B" w:rsidTr="004A6E0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color w:val="000000"/>
                <w:szCs w:val="24"/>
              </w:rPr>
            </w:pPr>
            <w:r w:rsidRPr="00914A8B">
              <w:rPr>
                <w:b w:val="0"/>
                <w:i w:val="0"/>
                <w:szCs w:val="24"/>
              </w:rPr>
              <w:t>отсутствуют</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u w:val="single"/>
              </w:rPr>
            </w:pPr>
            <w:r w:rsidRPr="00914A8B">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отсутствуют</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1474A2" w:rsidRDefault="006B025D" w:rsidP="004A6E05">
            <w:pPr>
              <w:pStyle w:val="2"/>
              <w:rPr>
                <w:i w:val="0"/>
                <w:szCs w:val="24"/>
              </w:rPr>
            </w:pPr>
            <w:r w:rsidRPr="001474A2">
              <w:rPr>
                <w:i w:val="0"/>
                <w:szCs w:val="24"/>
              </w:rPr>
              <w:t>38:14:250125:1884</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sidRPr="00914A8B">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r>
              <w:rPr>
                <w:b w:val="0"/>
                <w:i w:val="0"/>
                <w:szCs w:val="24"/>
              </w:rPr>
              <w:t>сельскохозяйственное</w:t>
            </w:r>
            <w:r w:rsidRPr="00914A8B">
              <w:rPr>
                <w:b w:val="0"/>
                <w:i w:val="0"/>
                <w:szCs w:val="24"/>
              </w:rPr>
              <w:t xml:space="preserve"> использовани</w:t>
            </w:r>
            <w:r>
              <w:rPr>
                <w:b w:val="0"/>
                <w:i w:val="0"/>
                <w:szCs w:val="24"/>
              </w:rPr>
              <w:t>е</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r w:rsidRPr="00914A8B">
              <w:rPr>
                <w:b w:val="0"/>
                <w:i w:val="0"/>
                <w:szCs w:val="24"/>
              </w:rPr>
              <w:t>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w:t>
            </w:r>
            <w:r>
              <w:rPr>
                <w:b w:val="0"/>
                <w:i w:val="0"/>
                <w:szCs w:val="24"/>
              </w:rPr>
              <w:t xml:space="preserve"> рыночной стоимости (отчет от 27.07.2021 года № 175-Д/2021</w:t>
            </w:r>
            <w:r w:rsidRPr="00914A8B">
              <w:rPr>
                <w:b w:val="0"/>
                <w:i w:val="0"/>
                <w:szCs w:val="24"/>
              </w:rPr>
              <w:t xml:space="preserve"> об оценке стоимости </w:t>
            </w:r>
            <w:r>
              <w:rPr>
                <w:b w:val="0"/>
                <w:i w:val="0"/>
                <w:szCs w:val="24"/>
              </w:rPr>
              <w:t>имущества</w:t>
            </w:r>
            <w:r w:rsidRPr="00914A8B">
              <w:rPr>
                <w:b w:val="0"/>
                <w:i w:val="0"/>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1474A2">
              <w:rPr>
                <w:i w:val="0"/>
                <w:szCs w:val="24"/>
              </w:rPr>
              <w:t>350 052</w:t>
            </w:r>
            <w:r w:rsidRPr="00914A8B">
              <w:rPr>
                <w:b w:val="0"/>
                <w:i w:val="0"/>
                <w:szCs w:val="24"/>
              </w:rPr>
              <w:t xml:space="preserve"> (</w:t>
            </w:r>
            <w:r>
              <w:rPr>
                <w:b w:val="0"/>
                <w:i w:val="0"/>
                <w:szCs w:val="24"/>
              </w:rPr>
              <w:t xml:space="preserve">Триста пятьдесят тысяч пятьдесят два) рубля </w:t>
            </w:r>
            <w:r w:rsidRPr="00914A8B">
              <w:rPr>
                <w:b w:val="0"/>
                <w:i w:val="0"/>
                <w:szCs w:val="24"/>
              </w:rPr>
              <w:t xml:space="preserve"> 00 копеек.</w:t>
            </w:r>
          </w:p>
          <w:p w:rsidR="006B025D" w:rsidRPr="00914A8B" w:rsidRDefault="006B025D" w:rsidP="004A6E05">
            <w:pPr>
              <w:pStyle w:val="2"/>
              <w:rPr>
                <w:b w:val="0"/>
                <w:i w:val="0"/>
                <w:szCs w:val="24"/>
              </w:rPr>
            </w:pP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iCs/>
                <w:szCs w:val="24"/>
                <w:u w:val="single"/>
              </w:rPr>
            </w:pPr>
            <w:r w:rsidRPr="00914A8B">
              <w:rPr>
                <w:b w:val="0"/>
                <w:i w:val="0"/>
                <w:iCs/>
                <w:szCs w:val="24"/>
              </w:rPr>
              <w:t xml:space="preserve">Шаг аукциона (3 % </w:t>
            </w:r>
            <w:r w:rsidRPr="00914A8B">
              <w:rPr>
                <w:b w:val="0"/>
                <w:i w:val="0"/>
                <w:szCs w:val="24"/>
              </w:rPr>
              <w:t xml:space="preserve">от начальной цены предмета аукциона) </w:t>
            </w:r>
            <w:r w:rsidRPr="00914A8B">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914A8B">
              <w:rPr>
                <w:b w:val="0"/>
                <w:i w:val="0"/>
                <w:szCs w:val="24"/>
              </w:rPr>
              <w:t xml:space="preserve"> </w:t>
            </w:r>
            <w:r w:rsidRPr="001474A2">
              <w:rPr>
                <w:i w:val="0"/>
                <w:szCs w:val="24"/>
              </w:rPr>
              <w:t>10</w:t>
            </w:r>
            <w:r>
              <w:rPr>
                <w:i w:val="0"/>
                <w:szCs w:val="24"/>
              </w:rPr>
              <w:t> </w:t>
            </w:r>
            <w:r w:rsidRPr="001474A2">
              <w:rPr>
                <w:i w:val="0"/>
                <w:szCs w:val="24"/>
              </w:rPr>
              <w:t>50</w:t>
            </w:r>
            <w:r>
              <w:rPr>
                <w:i w:val="0"/>
                <w:szCs w:val="24"/>
              </w:rPr>
              <w:t>1,56</w:t>
            </w:r>
            <w:r w:rsidRPr="00914A8B">
              <w:rPr>
                <w:b w:val="0"/>
                <w:i w:val="0"/>
                <w:szCs w:val="24"/>
              </w:rPr>
              <w:t xml:space="preserve"> (</w:t>
            </w:r>
            <w:r>
              <w:rPr>
                <w:b w:val="0"/>
                <w:i w:val="0"/>
                <w:szCs w:val="24"/>
              </w:rPr>
              <w:t xml:space="preserve">Десять </w:t>
            </w:r>
            <w:r w:rsidRPr="00914A8B">
              <w:rPr>
                <w:b w:val="0"/>
                <w:i w:val="0"/>
                <w:szCs w:val="24"/>
              </w:rPr>
              <w:t>тысяч</w:t>
            </w:r>
            <w:r>
              <w:rPr>
                <w:b w:val="0"/>
                <w:i w:val="0"/>
                <w:szCs w:val="24"/>
              </w:rPr>
              <w:t xml:space="preserve"> пятьсот один) рубль</w:t>
            </w:r>
            <w:r w:rsidRPr="00914A8B">
              <w:rPr>
                <w:b w:val="0"/>
                <w:i w:val="0"/>
                <w:szCs w:val="24"/>
              </w:rPr>
              <w:t xml:space="preserve"> </w:t>
            </w:r>
            <w:r w:rsidRPr="00FB3F8B">
              <w:rPr>
                <w:i w:val="0"/>
                <w:szCs w:val="24"/>
              </w:rPr>
              <w:t>56</w:t>
            </w:r>
            <w:r w:rsidRPr="00914A8B">
              <w:rPr>
                <w:b w:val="0"/>
                <w:i w:val="0"/>
                <w:szCs w:val="24"/>
              </w:rPr>
              <w:t xml:space="preserve"> копеек</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914A8B">
              <w:rPr>
                <w:b w:val="0"/>
                <w:i w:val="0"/>
                <w:iCs/>
                <w:szCs w:val="24"/>
              </w:rPr>
              <w:t xml:space="preserve">Размер задатка (20% </w:t>
            </w:r>
            <w:r w:rsidRPr="00914A8B">
              <w:rPr>
                <w:b w:val="0"/>
                <w:i w:val="0"/>
                <w:szCs w:val="24"/>
              </w:rPr>
              <w:t xml:space="preserve">от начальной цены предмета аукциона) </w:t>
            </w:r>
            <w:r w:rsidRPr="00914A8B">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tcPr>
          <w:p w:rsidR="006B025D" w:rsidRPr="00914A8B" w:rsidRDefault="006B025D" w:rsidP="004A6E05">
            <w:pPr>
              <w:pStyle w:val="2"/>
              <w:rPr>
                <w:b w:val="0"/>
                <w:i w:val="0"/>
                <w:szCs w:val="24"/>
              </w:rPr>
            </w:pPr>
            <w:r w:rsidRPr="00FB3F8B">
              <w:rPr>
                <w:i w:val="0"/>
                <w:szCs w:val="24"/>
              </w:rPr>
              <w:t>2100,31</w:t>
            </w:r>
            <w:r w:rsidRPr="00914A8B">
              <w:rPr>
                <w:b w:val="0"/>
                <w:i w:val="0"/>
                <w:szCs w:val="24"/>
              </w:rPr>
              <w:t xml:space="preserve"> (</w:t>
            </w:r>
            <w:r>
              <w:rPr>
                <w:b w:val="0"/>
                <w:i w:val="0"/>
                <w:szCs w:val="24"/>
              </w:rPr>
              <w:t>Две тысячи</w:t>
            </w:r>
            <w:r w:rsidRPr="00914A8B">
              <w:rPr>
                <w:b w:val="0"/>
                <w:i w:val="0"/>
                <w:szCs w:val="24"/>
              </w:rPr>
              <w:t xml:space="preserve"> </w:t>
            </w:r>
            <w:r>
              <w:rPr>
                <w:b w:val="0"/>
                <w:i w:val="0"/>
                <w:szCs w:val="24"/>
              </w:rPr>
              <w:t xml:space="preserve">сто) рублей </w:t>
            </w:r>
            <w:r w:rsidRPr="00FB3F8B">
              <w:rPr>
                <w:i w:val="0"/>
                <w:szCs w:val="24"/>
              </w:rPr>
              <w:t>31</w:t>
            </w:r>
            <w:r>
              <w:rPr>
                <w:b w:val="0"/>
                <w:i w:val="0"/>
                <w:szCs w:val="24"/>
              </w:rPr>
              <w:t xml:space="preserve"> копей</w:t>
            </w:r>
            <w:r w:rsidRPr="00914A8B">
              <w:rPr>
                <w:b w:val="0"/>
                <w:i w:val="0"/>
                <w:szCs w:val="24"/>
              </w:rPr>
              <w:t>к</w:t>
            </w:r>
            <w:r>
              <w:rPr>
                <w:b w:val="0"/>
                <w:i w:val="0"/>
                <w:szCs w:val="24"/>
              </w:rPr>
              <w:t>а</w:t>
            </w:r>
            <w:r w:rsidRPr="00914A8B">
              <w:rPr>
                <w:b w:val="0"/>
                <w:i w:val="0"/>
                <w:szCs w:val="24"/>
              </w:rPr>
              <w:t>.</w:t>
            </w: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p>
        </w:tc>
      </w:tr>
      <w:tr w:rsidR="006B025D" w:rsidRPr="00914A8B" w:rsidTr="004A6E0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iCs/>
                <w:szCs w:val="24"/>
              </w:rPr>
            </w:pPr>
          </w:p>
        </w:tc>
        <w:tc>
          <w:tcPr>
            <w:tcW w:w="5245" w:type="dxa"/>
            <w:tcBorders>
              <w:top w:val="single" w:sz="4" w:space="0" w:color="auto"/>
              <w:left w:val="single" w:sz="4" w:space="0" w:color="auto"/>
              <w:bottom w:val="single" w:sz="4" w:space="0" w:color="auto"/>
              <w:right w:val="single" w:sz="4" w:space="0" w:color="auto"/>
            </w:tcBorders>
            <w:hideMark/>
          </w:tcPr>
          <w:p w:rsidR="006B025D" w:rsidRPr="00914A8B" w:rsidRDefault="006B025D" w:rsidP="004A6E05">
            <w:pPr>
              <w:pStyle w:val="2"/>
              <w:rPr>
                <w:b w:val="0"/>
                <w:i w:val="0"/>
                <w:szCs w:val="24"/>
              </w:rPr>
            </w:pPr>
          </w:p>
        </w:tc>
      </w:tr>
    </w:tbl>
    <w:p w:rsidR="006B025D" w:rsidRDefault="006B025D" w:rsidP="006B025D">
      <w:pPr>
        <w:spacing w:after="0"/>
        <w:ind w:firstLine="708"/>
        <w:jc w:val="both"/>
        <w:rPr>
          <w:rFonts w:ascii="Times New Roman" w:hAnsi="Times New Roman" w:cs="Times New Roman"/>
          <w:b/>
          <w:sz w:val="24"/>
          <w:szCs w:val="24"/>
        </w:rPr>
      </w:pP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b/>
          <w:sz w:val="24"/>
          <w:szCs w:val="24"/>
        </w:rPr>
        <w:t>Порядок внесения задатка участниками аукциона, возврата им, реквизиты для перечисления</w:t>
      </w:r>
      <w:r w:rsidRPr="00914A8B">
        <w:rPr>
          <w:rFonts w:ascii="Times New Roman" w:hAnsi="Times New Roman" w:cs="Times New Roman"/>
          <w:sz w:val="24"/>
          <w:szCs w:val="24"/>
        </w:rPr>
        <w:t>:</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6B025D" w:rsidRPr="00914A8B" w:rsidRDefault="006B025D" w:rsidP="006B025D">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           Задаток вносится </w:t>
      </w:r>
      <w:r w:rsidRPr="00914A8B">
        <w:rPr>
          <w:rFonts w:ascii="Times New Roman" w:hAnsi="Times New Roman" w:cs="Times New Roman"/>
          <w:b/>
          <w:sz w:val="24"/>
          <w:szCs w:val="24"/>
        </w:rPr>
        <w:t xml:space="preserve">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96011402053100000410</w:t>
      </w:r>
      <w:r w:rsidRPr="00914A8B">
        <w:rPr>
          <w:rFonts w:ascii="Times New Roman" w:hAnsi="Times New Roman" w:cs="Times New Roman"/>
          <w:sz w:val="24"/>
          <w:szCs w:val="24"/>
        </w:rPr>
        <w:t xml:space="preserve">. </w:t>
      </w:r>
    </w:p>
    <w:p w:rsidR="006B025D" w:rsidRPr="00914A8B" w:rsidRDefault="006B025D" w:rsidP="006B025D">
      <w:pPr>
        <w:spacing w:after="0"/>
        <w:ind w:firstLine="648"/>
        <w:jc w:val="both"/>
        <w:rPr>
          <w:rFonts w:ascii="Times New Roman" w:hAnsi="Times New Roman" w:cs="Times New Roman"/>
          <w:sz w:val="24"/>
          <w:szCs w:val="24"/>
        </w:rPr>
      </w:pPr>
      <w:r w:rsidRPr="00914A8B">
        <w:rPr>
          <w:rFonts w:ascii="Times New Roman" w:hAnsi="Times New Roman" w:cs="Times New Roman"/>
          <w:sz w:val="24"/>
          <w:szCs w:val="24"/>
        </w:rPr>
        <w:t>В назначении платежа указывается: "Задаток на участие в аукционе по продаже земельного участка земельного участка лот № _____".</w:t>
      </w:r>
    </w:p>
    <w:p w:rsidR="006B025D" w:rsidRPr="00914A8B" w:rsidRDefault="006B025D" w:rsidP="006B025D">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sz w:val="24"/>
          <w:szCs w:val="24"/>
        </w:rPr>
        <w:tab/>
        <w:t>Датой внесения задатка является дата поступления задатка на расчетный счет Организатора аукциона по реквизитам, указанным в документации о проведен</w:t>
      </w:r>
      <w:proofErr w:type="gramStart"/>
      <w:r w:rsidRPr="00914A8B">
        <w:rPr>
          <w:rFonts w:ascii="Times New Roman" w:hAnsi="Times New Roman" w:cs="Times New Roman"/>
          <w:sz w:val="24"/>
          <w:szCs w:val="24"/>
        </w:rPr>
        <w:t xml:space="preserve">ии </w:t>
      </w:r>
      <w:r>
        <w:rPr>
          <w:rFonts w:ascii="Times New Roman" w:hAnsi="Times New Roman" w:cs="Times New Roman"/>
          <w:sz w:val="24"/>
          <w:szCs w:val="24"/>
        </w:rPr>
        <w:t xml:space="preserve"> </w:t>
      </w:r>
      <w:r w:rsidRPr="00914A8B">
        <w:rPr>
          <w:rFonts w:ascii="Times New Roman" w:hAnsi="Times New Roman" w:cs="Times New Roman"/>
          <w:sz w:val="24"/>
          <w:szCs w:val="24"/>
        </w:rPr>
        <w:t>ау</w:t>
      </w:r>
      <w:proofErr w:type="gramEnd"/>
      <w:r w:rsidRPr="00914A8B">
        <w:rPr>
          <w:rFonts w:ascii="Times New Roman" w:hAnsi="Times New Roman" w:cs="Times New Roman"/>
          <w:sz w:val="24"/>
          <w:szCs w:val="24"/>
        </w:rPr>
        <w:t xml:space="preserve">кциона.  </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B025D" w:rsidRPr="00914A8B" w:rsidRDefault="006B025D" w:rsidP="006B025D">
      <w:pPr>
        <w:spacing w:after="0"/>
        <w:ind w:firstLine="648"/>
        <w:jc w:val="both"/>
        <w:rPr>
          <w:rFonts w:ascii="Times New Roman" w:hAnsi="Times New Roman" w:cs="Times New Roman"/>
          <w:b/>
          <w:sz w:val="24"/>
          <w:szCs w:val="24"/>
        </w:rPr>
      </w:pPr>
      <w:r w:rsidRPr="00914A8B">
        <w:rPr>
          <w:rFonts w:ascii="Times New Roman" w:hAnsi="Times New Roman" w:cs="Times New Roman"/>
          <w:b/>
          <w:sz w:val="24"/>
          <w:szCs w:val="24"/>
        </w:rPr>
        <w:t>Внесенный победителем торгов задаток засчитывается в счет платы за приобретение в собственность земельного участка.</w:t>
      </w:r>
    </w:p>
    <w:p w:rsidR="006B025D" w:rsidRPr="00914A8B" w:rsidRDefault="006B025D" w:rsidP="006B025D">
      <w:pPr>
        <w:spacing w:after="0"/>
        <w:ind w:firstLine="708"/>
        <w:jc w:val="both"/>
        <w:rPr>
          <w:rFonts w:ascii="Times New Roman" w:hAnsi="Times New Roman" w:cs="Times New Roman"/>
          <w:color w:val="FF0000"/>
          <w:sz w:val="24"/>
          <w:szCs w:val="24"/>
        </w:rPr>
      </w:pPr>
      <w:r w:rsidRPr="00914A8B">
        <w:rPr>
          <w:rFonts w:ascii="Times New Roman" w:hAnsi="Times New Roman" w:cs="Times New Roman"/>
          <w:sz w:val="24"/>
          <w:szCs w:val="24"/>
        </w:rPr>
        <w:t xml:space="preserve">В течение трех банковских дней со дня подписания протокола о результатах аукциона организатор аукциона возвращает </w:t>
      </w:r>
      <w:r w:rsidRPr="00914A8B">
        <w:rPr>
          <w:rFonts w:ascii="Times New Roman" w:hAnsi="Times New Roman" w:cs="Times New Roman"/>
          <w:b/>
          <w:sz w:val="24"/>
          <w:szCs w:val="24"/>
        </w:rPr>
        <w:t>задаток</w:t>
      </w:r>
      <w:r w:rsidRPr="00914A8B">
        <w:rPr>
          <w:rFonts w:ascii="Times New Roman" w:hAnsi="Times New Roman" w:cs="Times New Roman"/>
          <w:sz w:val="24"/>
          <w:szCs w:val="24"/>
        </w:rPr>
        <w:t xml:space="preserve"> участникам аукциона, которые не выиграли его.</w:t>
      </w:r>
      <w:r w:rsidRPr="00914A8B">
        <w:rPr>
          <w:rFonts w:ascii="Times New Roman" w:hAnsi="Times New Roman" w:cs="Times New Roman"/>
          <w:color w:val="FF0000"/>
          <w:sz w:val="24"/>
          <w:szCs w:val="24"/>
        </w:rPr>
        <w:t xml:space="preserve"> </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В случае</w:t>
      </w:r>
      <w:proofErr w:type="gramStart"/>
      <w:r w:rsidRPr="00914A8B">
        <w:rPr>
          <w:rFonts w:ascii="Times New Roman" w:hAnsi="Times New Roman" w:cs="Times New Roman"/>
          <w:sz w:val="24"/>
          <w:szCs w:val="24"/>
        </w:rPr>
        <w:t>,</w:t>
      </w:r>
      <w:proofErr w:type="gramEnd"/>
      <w:r w:rsidRPr="00914A8B">
        <w:rPr>
          <w:rFonts w:ascii="Times New Roman" w:hAnsi="Times New Roman" w:cs="Times New Roman"/>
          <w:sz w:val="24"/>
          <w:szCs w:val="24"/>
        </w:rPr>
        <w:t xml:space="preserve"> если победитель аукциона уклонился от подписания протокола о результатах аукциона, от заключения договора купли-продажи земельного участка, внесенный победителем аукциона задаток ему не возвращается.</w:t>
      </w:r>
    </w:p>
    <w:p w:rsidR="006B025D" w:rsidRPr="00914A8B" w:rsidRDefault="006B025D" w:rsidP="006B025D">
      <w:pPr>
        <w:spacing w:after="0"/>
        <w:ind w:firstLine="708"/>
        <w:jc w:val="both"/>
        <w:rPr>
          <w:rFonts w:ascii="Times New Roman" w:hAnsi="Times New Roman" w:cs="Times New Roman"/>
          <w:b/>
          <w:sz w:val="24"/>
          <w:szCs w:val="24"/>
        </w:rPr>
      </w:pPr>
      <w:r w:rsidRPr="00914A8B">
        <w:rPr>
          <w:rFonts w:ascii="Times New Roman" w:hAnsi="Times New Roman" w:cs="Times New Roman"/>
          <w:b/>
          <w:sz w:val="24"/>
          <w:szCs w:val="24"/>
        </w:rPr>
        <w:t xml:space="preserve">Заявка на участие в аукционе подаётся физическими  и юридическими лицами (заявители). </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Один заявитель вправе подать только одну заявку на участие в аукционе.</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Форма заявки на участие в аукционе приведена в приложении № 1 к извещению об аукционе.</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6B025D" w:rsidRPr="00914A8B" w:rsidRDefault="006B025D" w:rsidP="006B025D">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sz w:val="24"/>
          <w:szCs w:val="24"/>
        </w:rPr>
        <w:tab/>
        <w:t>К заявке на участие в аукционе прилагаются следующие документы:</w:t>
      </w:r>
    </w:p>
    <w:p w:rsidR="006B025D" w:rsidRPr="00914A8B" w:rsidRDefault="006B025D" w:rsidP="006B02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914A8B">
        <w:rPr>
          <w:rFonts w:ascii="Times New Roman" w:hAnsi="Times New Roman" w:cs="Times New Roman"/>
          <w:sz w:val="24"/>
          <w:szCs w:val="24"/>
        </w:rPr>
        <w:t>копии документов, удостоверяющих личность заявителя (для граждан);</w:t>
      </w:r>
    </w:p>
    <w:p w:rsidR="006B025D" w:rsidRPr="00914A8B" w:rsidRDefault="006B025D" w:rsidP="006B02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914A8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025D" w:rsidRPr="00914A8B" w:rsidRDefault="006B025D" w:rsidP="000D44A4">
      <w:pPr>
        <w:pStyle w:val="ConsPlusNormal"/>
        <w:widowControl/>
        <w:ind w:firstLine="0"/>
        <w:jc w:val="both"/>
        <w:rPr>
          <w:rFonts w:ascii="Times New Roman" w:hAnsi="Times New Roman" w:cs="Times New Roman"/>
          <w:sz w:val="24"/>
          <w:szCs w:val="24"/>
        </w:rPr>
      </w:pPr>
      <w:r w:rsidRPr="00914A8B">
        <w:rPr>
          <w:rFonts w:ascii="Times New Roman" w:hAnsi="Times New Roman" w:cs="Times New Roman"/>
          <w:sz w:val="24"/>
          <w:szCs w:val="24"/>
        </w:rPr>
        <w:t xml:space="preserve">3) документы, подтверждающие внесение задатка. </w:t>
      </w:r>
    </w:p>
    <w:p w:rsidR="006B025D" w:rsidRPr="00914A8B" w:rsidRDefault="006B025D" w:rsidP="000D44A4">
      <w:pPr>
        <w:autoSpaceDE w:val="0"/>
        <w:autoSpaceDN w:val="0"/>
        <w:adjustRightInd w:val="0"/>
        <w:spacing w:after="0"/>
        <w:jc w:val="both"/>
        <w:outlineLvl w:val="1"/>
        <w:rPr>
          <w:rFonts w:ascii="Times New Roman" w:hAnsi="Times New Roman" w:cs="Times New Roman"/>
          <w:b/>
          <w:sz w:val="24"/>
          <w:szCs w:val="24"/>
        </w:rPr>
      </w:pPr>
      <w:r w:rsidRPr="00914A8B">
        <w:rPr>
          <w:rFonts w:ascii="Times New Roman" w:hAnsi="Times New Roman" w:cs="Times New Roman"/>
          <w:sz w:val="24"/>
          <w:szCs w:val="24"/>
        </w:rPr>
        <w:t xml:space="preserve">4) в случае, если от имени гражданина или юридического лица действует его представитель – копия нотариально заверенной доверенности в соответствии с действующим законодательством.  </w:t>
      </w:r>
    </w:p>
    <w:p w:rsidR="006B025D" w:rsidRDefault="006B025D" w:rsidP="006B025D">
      <w:pPr>
        <w:spacing w:after="0"/>
        <w:jc w:val="both"/>
        <w:rPr>
          <w:rFonts w:ascii="Times New Roman" w:hAnsi="Times New Roman" w:cs="Times New Roman"/>
          <w:b/>
          <w:sz w:val="24"/>
          <w:szCs w:val="24"/>
        </w:rPr>
      </w:pPr>
      <w:r w:rsidRPr="00914A8B">
        <w:rPr>
          <w:rFonts w:ascii="Times New Roman" w:hAnsi="Times New Roman" w:cs="Times New Roman"/>
          <w:b/>
          <w:sz w:val="24"/>
          <w:szCs w:val="24"/>
        </w:rPr>
        <w:t xml:space="preserve">    </w:t>
      </w:r>
      <w:r w:rsidRPr="00914A8B">
        <w:rPr>
          <w:rFonts w:ascii="Times New Roman" w:hAnsi="Times New Roman" w:cs="Times New Roman"/>
          <w:b/>
          <w:sz w:val="24"/>
          <w:szCs w:val="24"/>
        </w:rPr>
        <w:tab/>
      </w:r>
    </w:p>
    <w:p w:rsidR="006B025D" w:rsidRDefault="006B025D" w:rsidP="006B025D">
      <w:pPr>
        <w:spacing w:after="0"/>
        <w:jc w:val="both"/>
        <w:rPr>
          <w:rFonts w:ascii="Times New Roman" w:hAnsi="Times New Roman" w:cs="Times New Roman"/>
          <w:b/>
          <w:sz w:val="24"/>
          <w:szCs w:val="24"/>
        </w:rPr>
      </w:pPr>
    </w:p>
    <w:p w:rsidR="006B025D" w:rsidRPr="006E0240"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b/>
          <w:sz w:val="24"/>
          <w:szCs w:val="24"/>
        </w:rPr>
        <w:t>Порядок, место, дата начала и дата и время окончания срока подачи заявок:</w:t>
      </w:r>
      <w:r w:rsidRPr="00914A8B">
        <w:rPr>
          <w:rFonts w:ascii="Times New Roman" w:hAnsi="Times New Roman" w:cs="Times New Roman"/>
          <w:b/>
          <w:color w:val="FF0000"/>
          <w:sz w:val="24"/>
          <w:szCs w:val="24"/>
        </w:rPr>
        <w:t xml:space="preserve"> </w:t>
      </w:r>
      <w:r w:rsidRPr="00914A8B">
        <w:rPr>
          <w:rFonts w:ascii="Times New Roman" w:hAnsi="Times New Roman" w:cs="Times New Roman"/>
          <w:color w:val="FF0000"/>
          <w:sz w:val="24"/>
          <w:szCs w:val="24"/>
        </w:rPr>
        <w:t xml:space="preserve"> </w:t>
      </w:r>
      <w:r w:rsidRPr="00914A8B">
        <w:rPr>
          <w:rFonts w:ascii="Times New Roman" w:hAnsi="Times New Roman" w:cs="Times New Roman"/>
          <w:sz w:val="24"/>
          <w:szCs w:val="24"/>
        </w:rPr>
        <w:t xml:space="preserve">Заявки </w:t>
      </w:r>
      <w:r>
        <w:rPr>
          <w:rFonts w:ascii="Times New Roman" w:hAnsi="Times New Roman" w:cs="Times New Roman"/>
          <w:sz w:val="24"/>
          <w:szCs w:val="24"/>
        </w:rPr>
        <w:t xml:space="preserve">                </w:t>
      </w:r>
      <w:r w:rsidRPr="00914A8B">
        <w:rPr>
          <w:rFonts w:ascii="Times New Roman" w:hAnsi="Times New Roman" w:cs="Times New Roman"/>
          <w:sz w:val="24"/>
          <w:szCs w:val="24"/>
        </w:rPr>
        <w:t>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w:t>
      </w:r>
      <w:r w:rsidRPr="00914A8B">
        <w:rPr>
          <w:rFonts w:ascii="Times New Roman" w:hAnsi="Times New Roman" w:cs="Times New Roman"/>
          <w:color w:val="FF0000"/>
          <w:sz w:val="24"/>
          <w:szCs w:val="24"/>
        </w:rPr>
        <w:t xml:space="preserve"> </w:t>
      </w:r>
      <w:r w:rsidRPr="00914A8B">
        <w:rPr>
          <w:rFonts w:ascii="Times New Roman" w:hAnsi="Times New Roman" w:cs="Times New Roman"/>
          <w:sz w:val="24"/>
          <w:szCs w:val="24"/>
        </w:rPr>
        <w:t xml:space="preserve">Каждая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 xml:space="preserve">Заявка, поступившая по истечении срока ее приема,  </w:t>
      </w:r>
      <w:proofErr w:type="gramStart"/>
      <w:r w:rsidRPr="00914A8B">
        <w:rPr>
          <w:rFonts w:ascii="Times New Roman" w:hAnsi="Times New Roman" w:cs="Times New Roman"/>
          <w:sz w:val="24"/>
          <w:szCs w:val="24"/>
        </w:rPr>
        <w:t>на</w:t>
      </w:r>
      <w:proofErr w:type="gramEnd"/>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которой</w:t>
      </w:r>
      <w:proofErr w:type="gramEnd"/>
      <w:r w:rsidRPr="00914A8B">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B025D" w:rsidRPr="00914A8B" w:rsidRDefault="006B025D" w:rsidP="006B025D">
      <w:pPr>
        <w:spacing w:after="0"/>
        <w:jc w:val="both"/>
        <w:rPr>
          <w:rFonts w:ascii="Times New Roman" w:hAnsi="Times New Roman" w:cs="Times New Roman"/>
          <w:b/>
          <w:sz w:val="24"/>
          <w:szCs w:val="24"/>
        </w:rPr>
      </w:pPr>
      <w:r w:rsidRPr="00914A8B">
        <w:rPr>
          <w:rFonts w:ascii="Times New Roman" w:hAnsi="Times New Roman" w:cs="Times New Roman"/>
          <w:b/>
          <w:sz w:val="24"/>
          <w:szCs w:val="24"/>
        </w:rPr>
        <w:tab/>
        <w:t>Место, дата, время и порядок определения участников аукциона.</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b/>
          <w:sz w:val="24"/>
          <w:szCs w:val="24"/>
        </w:rPr>
        <w:t>Начало рассмотрения заявок</w:t>
      </w:r>
      <w:r w:rsidRPr="00914A8B">
        <w:rPr>
          <w:rFonts w:ascii="Times New Roman" w:hAnsi="Times New Roman" w:cs="Times New Roman"/>
          <w:sz w:val="24"/>
          <w:szCs w:val="24"/>
        </w:rPr>
        <w:t xml:space="preserve"> на участие в аукционе: </w:t>
      </w:r>
      <w:r w:rsidR="000D44A4">
        <w:rPr>
          <w:rStyle w:val="a9"/>
          <w:rFonts w:ascii="Times New Roman" w:hAnsi="Times New Roman" w:cs="Times New Roman"/>
          <w:sz w:val="24"/>
          <w:szCs w:val="24"/>
        </w:rPr>
        <w:t>21 сентября</w:t>
      </w:r>
      <w:r>
        <w:rPr>
          <w:rStyle w:val="a9"/>
          <w:rFonts w:ascii="Times New Roman" w:hAnsi="Times New Roman" w:cs="Times New Roman"/>
          <w:sz w:val="24"/>
          <w:szCs w:val="24"/>
        </w:rPr>
        <w:t xml:space="preserve"> 2021</w:t>
      </w:r>
      <w:r w:rsidRPr="00914A8B">
        <w:rPr>
          <w:rStyle w:val="a9"/>
          <w:rFonts w:ascii="Times New Roman" w:hAnsi="Times New Roman" w:cs="Times New Roman"/>
          <w:sz w:val="24"/>
          <w:szCs w:val="24"/>
        </w:rPr>
        <w:t xml:space="preserve"> года </w:t>
      </w:r>
      <w:r w:rsidRPr="00914A8B">
        <w:rPr>
          <w:rFonts w:ascii="Times New Roman" w:hAnsi="Times New Roman" w:cs="Times New Roman"/>
          <w:b/>
          <w:sz w:val="24"/>
          <w:szCs w:val="24"/>
        </w:rPr>
        <w:t xml:space="preserve">в </w:t>
      </w:r>
      <w:r w:rsidRPr="00914A8B">
        <w:rPr>
          <w:rFonts w:ascii="Times New Roman" w:hAnsi="Times New Roman" w:cs="Times New Roman"/>
          <w:sz w:val="24"/>
          <w:szCs w:val="24"/>
        </w:rPr>
        <w:t xml:space="preserve"> </w:t>
      </w:r>
      <w:r w:rsidRPr="00914A8B">
        <w:rPr>
          <w:rFonts w:ascii="Times New Roman" w:hAnsi="Times New Roman" w:cs="Times New Roman"/>
          <w:b/>
          <w:sz w:val="24"/>
          <w:szCs w:val="24"/>
        </w:rPr>
        <w:t xml:space="preserve">10.00 часов  </w:t>
      </w:r>
      <w:r w:rsidRPr="00914A8B">
        <w:rPr>
          <w:rFonts w:ascii="Times New Roman" w:hAnsi="Times New Roman" w:cs="Times New Roman"/>
          <w:sz w:val="24"/>
          <w:szCs w:val="24"/>
        </w:rPr>
        <w:t>(в</w:t>
      </w:r>
      <w:r>
        <w:rPr>
          <w:rFonts w:ascii="Times New Roman" w:hAnsi="Times New Roman" w:cs="Times New Roman"/>
          <w:sz w:val="24"/>
          <w:szCs w:val="24"/>
        </w:rPr>
        <w:t xml:space="preserve">ремя местное)  по адресу: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ул</w:t>
      </w:r>
      <w:r>
        <w:rPr>
          <w:rFonts w:ascii="Times New Roman" w:hAnsi="Times New Roman" w:cs="Times New Roman"/>
          <w:sz w:val="24"/>
          <w:szCs w:val="24"/>
        </w:rPr>
        <w:t xml:space="preserve">.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5</w:t>
      </w:r>
      <w:r w:rsidRPr="00914A8B">
        <w:rPr>
          <w:rFonts w:ascii="Times New Roman" w:hAnsi="Times New Roman" w:cs="Times New Roman"/>
          <w:sz w:val="24"/>
          <w:szCs w:val="24"/>
        </w:rPr>
        <w:t>.</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 xml:space="preserve"> Заявитель имеет право </w:t>
      </w:r>
      <w:r w:rsidRPr="00914A8B">
        <w:rPr>
          <w:rFonts w:ascii="Times New Roman" w:hAnsi="Times New Roman" w:cs="Times New Roman"/>
          <w:b/>
          <w:sz w:val="24"/>
          <w:szCs w:val="24"/>
        </w:rPr>
        <w:t>отозвать</w:t>
      </w:r>
      <w:r w:rsidRPr="00914A8B">
        <w:rPr>
          <w:rFonts w:ascii="Times New Roman" w:hAnsi="Times New Roman" w:cs="Times New Roman"/>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аукциона.</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b/>
          <w:sz w:val="24"/>
          <w:szCs w:val="24"/>
        </w:rPr>
        <w:t>Порядок определения участников аукциона</w:t>
      </w:r>
      <w:r w:rsidRPr="00914A8B">
        <w:rPr>
          <w:rFonts w:ascii="Times New Roman" w:hAnsi="Times New Roman" w:cs="Times New Roman"/>
          <w:sz w:val="24"/>
          <w:szCs w:val="24"/>
        </w:rPr>
        <w:t>:</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6B025D" w:rsidRPr="00914A8B" w:rsidRDefault="006B025D" w:rsidP="006B025D">
      <w:pPr>
        <w:autoSpaceDE w:val="0"/>
        <w:autoSpaceDN w:val="0"/>
        <w:adjustRightInd w:val="0"/>
        <w:spacing w:after="0"/>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приёма заявок на участие в аукционе.  </w:t>
      </w:r>
    </w:p>
    <w:p w:rsidR="006B025D" w:rsidRPr="00914A8B" w:rsidRDefault="006B025D" w:rsidP="006B025D">
      <w:pPr>
        <w:autoSpaceDE w:val="0"/>
        <w:autoSpaceDN w:val="0"/>
        <w:adjustRightInd w:val="0"/>
        <w:spacing w:after="0"/>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14A8B">
        <w:rPr>
          <w:rFonts w:ascii="Times New Roman" w:hAnsi="Times New Roman" w:cs="Times New Roman"/>
          <w:sz w:val="24"/>
          <w:szCs w:val="24"/>
        </w:rPr>
        <w:t>позднее</w:t>
      </w:r>
      <w:proofErr w:type="gramEnd"/>
      <w:r w:rsidRPr="00914A8B">
        <w:rPr>
          <w:rFonts w:ascii="Times New Roman" w:hAnsi="Times New Roman" w:cs="Times New Roman"/>
          <w:sz w:val="24"/>
          <w:szCs w:val="24"/>
        </w:rPr>
        <w:t xml:space="preserve"> чем на следующий день после дня подписания протокола.</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В случае</w:t>
      </w:r>
      <w:proofErr w:type="gramStart"/>
      <w:r w:rsidRPr="00914A8B">
        <w:rPr>
          <w:rFonts w:ascii="Times New Roman" w:hAnsi="Times New Roman" w:cs="Times New Roman"/>
          <w:sz w:val="24"/>
          <w:szCs w:val="24"/>
        </w:rPr>
        <w:t>,</w:t>
      </w:r>
      <w:proofErr w:type="gramEnd"/>
      <w:r w:rsidRPr="00914A8B">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025D" w:rsidRPr="00914A8B" w:rsidRDefault="006B025D" w:rsidP="006B025D">
      <w:pPr>
        <w:pStyle w:val="a6"/>
        <w:ind w:firstLine="708"/>
        <w:rPr>
          <w:sz w:val="24"/>
          <w:szCs w:val="24"/>
        </w:rPr>
      </w:pPr>
      <w:r w:rsidRPr="00914A8B">
        <w:rPr>
          <w:sz w:val="24"/>
          <w:szCs w:val="24"/>
        </w:rPr>
        <w:t>Заявитель  не допускается  к участию в аукционе по следующим причинам:</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1) непредставление необходимых </w:t>
      </w:r>
      <w:proofErr w:type="gramStart"/>
      <w:r w:rsidRPr="00914A8B">
        <w:rPr>
          <w:rFonts w:ascii="Times New Roman" w:hAnsi="Times New Roman" w:cs="Times New Roman"/>
          <w:sz w:val="24"/>
          <w:szCs w:val="24"/>
        </w:rPr>
        <w:t>для</w:t>
      </w:r>
      <w:proofErr w:type="gramEnd"/>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участие</w:t>
      </w:r>
      <w:proofErr w:type="gramEnd"/>
      <w:r w:rsidRPr="00914A8B">
        <w:rPr>
          <w:rFonts w:ascii="Times New Roman" w:hAnsi="Times New Roman" w:cs="Times New Roman"/>
          <w:sz w:val="24"/>
          <w:szCs w:val="24"/>
        </w:rPr>
        <w:t xml:space="preserve"> в аукционе документов или представление недостоверных сведений;</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2) не поступление задатка на счет, на дату рассмотрения заявок на участие в аукционе;</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b/>
          <w:sz w:val="24"/>
          <w:szCs w:val="24"/>
        </w:rPr>
      </w:pPr>
      <w:r w:rsidRPr="00914A8B">
        <w:rPr>
          <w:rFonts w:ascii="Times New Roman" w:hAnsi="Times New Roman" w:cs="Times New Roman"/>
          <w:b/>
          <w:sz w:val="24"/>
          <w:szCs w:val="24"/>
        </w:rPr>
        <w:t>Заявитель становится участником аукциона с момента подписания Организатором аукциона протокола приема заявок.</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b/>
          <w:sz w:val="24"/>
          <w:szCs w:val="24"/>
        </w:rPr>
      </w:pPr>
      <w:r w:rsidRPr="00914A8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914A8B">
        <w:rPr>
          <w:rFonts w:ascii="Times New Roman" w:hAnsi="Times New Roman" w:cs="Times New Roman"/>
          <w:b/>
          <w:sz w:val="24"/>
          <w:szCs w:val="24"/>
        </w:rPr>
        <w:t>не позднее дня, следующего после дня</w:t>
      </w:r>
      <w:r w:rsidRPr="00914A8B">
        <w:rPr>
          <w:rFonts w:ascii="Times New Roman" w:hAnsi="Times New Roman" w:cs="Times New Roman"/>
          <w:sz w:val="24"/>
          <w:szCs w:val="24"/>
        </w:rPr>
        <w:t xml:space="preserve"> подписания протокола.</w:t>
      </w:r>
    </w:p>
    <w:p w:rsidR="006B025D" w:rsidRPr="00914A8B" w:rsidRDefault="006B025D" w:rsidP="006B025D">
      <w:pPr>
        <w:spacing w:after="0"/>
        <w:ind w:firstLine="708"/>
        <w:jc w:val="both"/>
        <w:rPr>
          <w:rFonts w:ascii="Times New Roman" w:hAnsi="Times New Roman" w:cs="Times New Roman"/>
          <w:b/>
          <w:sz w:val="24"/>
          <w:szCs w:val="24"/>
        </w:rPr>
      </w:pPr>
      <w:r w:rsidRPr="00914A8B">
        <w:rPr>
          <w:rFonts w:ascii="Times New Roman" w:hAnsi="Times New Roman" w:cs="Times New Roman"/>
          <w:b/>
          <w:sz w:val="24"/>
          <w:szCs w:val="24"/>
        </w:rPr>
        <w:t>Порядок проведения аукциона:</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В</w:t>
      </w:r>
      <w:bookmarkStart w:id="1" w:name="sub_10136"/>
      <w:r w:rsidRPr="00914A8B">
        <w:rPr>
          <w:rFonts w:ascii="Times New Roman" w:hAnsi="Times New Roman" w:cs="Times New Roman"/>
          <w:sz w:val="24"/>
          <w:szCs w:val="24"/>
        </w:rPr>
        <w:t xml:space="preserve"> аукционе могут участвовать только заявители, признанные участниками аукциона. </w:t>
      </w:r>
      <w:bookmarkStart w:id="2" w:name="sub_10137"/>
      <w:bookmarkEnd w:id="1"/>
      <w:r w:rsidRPr="00914A8B">
        <w:rPr>
          <w:rFonts w:ascii="Times New Roman" w:hAnsi="Times New Roman" w:cs="Times New Roman"/>
          <w:sz w:val="24"/>
          <w:szCs w:val="24"/>
        </w:rPr>
        <w:t>До начала аукциона участники аукциона получают пронумерованные билеты с номерами участника торгов, присваиваемыми согласно протоколу приёма заявок на участие в аукционе.</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Аукцион проводится организатором аукциона в следующем порядке:</w:t>
      </w:r>
    </w:p>
    <w:bookmarkEnd w:id="2"/>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а) аукцион ведет аукционист;</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"Шаг аукциона" установленный в настоящей документации не изменяется в течение всего аукциона;</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в) участники аукциона поднимают полученные до начала аукциона билеты с номерами участника торгов, после оглашения аукционистом начальной цены  продажи земельного участка и каждой очередной цены в случае, если готовы купить земельный участок и заключить договор купли-продажи в соответствии с этой ценой;</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г) каждую последующую цену продажи земельного участка аукционист назначает путем увеличения текущей цены на "шаг аукциона". После объявления очередной цены продажи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продажи земельного участка в соответствии с "шагом аукциона";</w:t>
      </w:r>
    </w:p>
    <w:p w:rsidR="006B025D" w:rsidRPr="00914A8B" w:rsidRDefault="006B025D" w:rsidP="006B025D">
      <w:pPr>
        <w:pStyle w:val="ConsPlusNormal"/>
        <w:widowControl/>
        <w:ind w:firstLine="708"/>
        <w:jc w:val="both"/>
        <w:rPr>
          <w:rFonts w:ascii="Times New Roman" w:hAnsi="Times New Roman" w:cs="Times New Roman"/>
          <w:sz w:val="24"/>
          <w:szCs w:val="24"/>
        </w:rPr>
      </w:pPr>
      <w:proofErr w:type="spellStart"/>
      <w:r w:rsidRPr="00914A8B">
        <w:rPr>
          <w:rFonts w:ascii="Times New Roman" w:hAnsi="Times New Roman" w:cs="Times New Roman"/>
          <w:sz w:val="24"/>
          <w:szCs w:val="24"/>
        </w:rPr>
        <w:t>д</w:t>
      </w:r>
      <w:proofErr w:type="spellEnd"/>
      <w:r w:rsidRPr="00914A8B">
        <w:rPr>
          <w:rFonts w:ascii="Times New Roman" w:hAnsi="Times New Roman" w:cs="Times New Roman"/>
          <w:sz w:val="24"/>
          <w:szCs w:val="24"/>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Если после троекратного объявления очередной цены продажи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наибольшую плату за земельный участок;</w:t>
      </w:r>
    </w:p>
    <w:p w:rsidR="006B025D" w:rsidRPr="00914A8B" w:rsidRDefault="006B025D" w:rsidP="006B025D">
      <w:pPr>
        <w:pStyle w:val="ConsPlusNormal"/>
        <w:widowControl/>
        <w:ind w:firstLine="708"/>
        <w:jc w:val="both"/>
        <w:rPr>
          <w:rFonts w:ascii="Times New Roman" w:hAnsi="Times New Roman" w:cs="Times New Roman"/>
          <w:sz w:val="24"/>
          <w:szCs w:val="24"/>
        </w:rPr>
      </w:pPr>
      <w:r w:rsidRPr="00914A8B">
        <w:rPr>
          <w:rFonts w:ascii="Times New Roman" w:hAnsi="Times New Roman" w:cs="Times New Roman"/>
          <w:sz w:val="24"/>
          <w:szCs w:val="24"/>
        </w:rPr>
        <w:t>е) по завершен</w:t>
      </w:r>
      <w:proofErr w:type="gramStart"/>
      <w:r w:rsidRPr="00914A8B">
        <w:rPr>
          <w:rFonts w:ascii="Times New Roman" w:hAnsi="Times New Roman" w:cs="Times New Roman"/>
          <w:sz w:val="24"/>
          <w:szCs w:val="24"/>
        </w:rPr>
        <w:t>ии ау</w:t>
      </w:r>
      <w:proofErr w:type="gramEnd"/>
      <w:r w:rsidRPr="00914A8B">
        <w:rPr>
          <w:rFonts w:ascii="Times New Roman" w:hAnsi="Times New Roman" w:cs="Times New Roman"/>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6B025D" w:rsidRPr="00914A8B" w:rsidRDefault="006B025D" w:rsidP="006B025D">
      <w:pPr>
        <w:spacing w:after="0"/>
        <w:ind w:firstLine="708"/>
        <w:jc w:val="both"/>
        <w:rPr>
          <w:rFonts w:ascii="Times New Roman" w:hAnsi="Times New Roman" w:cs="Times New Roman"/>
          <w:color w:val="FF0000"/>
          <w:sz w:val="24"/>
          <w:szCs w:val="24"/>
        </w:rPr>
      </w:pPr>
      <w:r w:rsidRPr="00914A8B">
        <w:rPr>
          <w:rFonts w:ascii="Times New Roman" w:hAnsi="Times New Roman" w:cs="Times New Roman"/>
          <w:b/>
          <w:sz w:val="24"/>
          <w:szCs w:val="24"/>
        </w:rPr>
        <w:t>Порядок определения лица, выигравшего торги</w:t>
      </w:r>
      <w:r w:rsidRPr="00914A8B">
        <w:rPr>
          <w:rFonts w:ascii="Times New Roman" w:hAnsi="Times New Roman" w:cs="Times New Roman"/>
          <w:sz w:val="24"/>
          <w:szCs w:val="24"/>
        </w:rPr>
        <w:t>: Победителем аукциона признается участник, предложивший наибольшую цену за земельный участок.</w:t>
      </w:r>
      <w:r w:rsidRPr="00914A8B">
        <w:rPr>
          <w:rFonts w:ascii="Times New Roman" w:hAnsi="Times New Roman" w:cs="Times New Roman"/>
          <w:color w:val="FF0000"/>
          <w:sz w:val="24"/>
          <w:szCs w:val="24"/>
        </w:rPr>
        <w:t xml:space="preserve"> </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аукциона договора купли-продажи земельного участка.</w:t>
      </w:r>
    </w:p>
    <w:p w:rsidR="006B025D" w:rsidRPr="00914A8B" w:rsidRDefault="006B025D" w:rsidP="006B025D">
      <w:pPr>
        <w:autoSpaceDE w:val="0"/>
        <w:autoSpaceDN w:val="0"/>
        <w:adjustRightInd w:val="0"/>
        <w:spacing w:after="0"/>
        <w:ind w:firstLine="708"/>
        <w:jc w:val="both"/>
        <w:outlineLvl w:val="1"/>
        <w:rPr>
          <w:rFonts w:ascii="Times New Roman" w:hAnsi="Times New Roman" w:cs="Times New Roman"/>
          <w:sz w:val="24"/>
          <w:szCs w:val="24"/>
        </w:rPr>
      </w:pPr>
      <w:r w:rsidRPr="00914A8B">
        <w:rPr>
          <w:rFonts w:ascii="Times New Roman" w:hAnsi="Times New Roman" w:cs="Times New Roman"/>
          <w:sz w:val="24"/>
          <w:szCs w:val="24"/>
        </w:rPr>
        <w:t>В протоколе также указываются:</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1) сведения о месте, дате и времени проведения аукциона;</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025D" w:rsidRPr="00914A8B" w:rsidRDefault="006B025D" w:rsidP="006B025D">
      <w:pPr>
        <w:pStyle w:val="ConsPlusNormal"/>
        <w:ind w:firstLine="540"/>
        <w:jc w:val="both"/>
        <w:rPr>
          <w:rFonts w:ascii="Times New Roman" w:hAnsi="Times New Roman" w:cs="Times New Roman"/>
          <w:sz w:val="24"/>
          <w:szCs w:val="24"/>
        </w:rPr>
      </w:pPr>
      <w:r w:rsidRPr="00914A8B">
        <w:rPr>
          <w:rFonts w:ascii="Times New Roman" w:hAnsi="Times New Roman" w:cs="Times New Roman"/>
          <w:sz w:val="24"/>
          <w:szCs w:val="24"/>
        </w:rPr>
        <w:t xml:space="preserve">5) сведения о последнем </w:t>
      </w:r>
      <w:proofErr w:type="gramStart"/>
      <w:r w:rsidRPr="00914A8B">
        <w:rPr>
          <w:rFonts w:ascii="Times New Roman" w:hAnsi="Times New Roman" w:cs="Times New Roman"/>
          <w:sz w:val="24"/>
          <w:szCs w:val="24"/>
        </w:rPr>
        <w:t>предложении</w:t>
      </w:r>
      <w:proofErr w:type="gramEnd"/>
      <w:r w:rsidRPr="00914A8B">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B025D" w:rsidRPr="00914A8B" w:rsidRDefault="006B025D" w:rsidP="006B025D">
      <w:pPr>
        <w:autoSpaceDE w:val="0"/>
        <w:autoSpaceDN w:val="0"/>
        <w:adjustRightInd w:val="0"/>
        <w:spacing w:after="0"/>
        <w:ind w:firstLine="540"/>
        <w:jc w:val="both"/>
        <w:rPr>
          <w:rFonts w:ascii="Times New Roman" w:hAnsi="Times New Roman" w:cs="Times New Roman"/>
          <w:sz w:val="24"/>
          <w:szCs w:val="24"/>
        </w:rPr>
      </w:pPr>
      <w:r w:rsidRPr="00914A8B">
        <w:rPr>
          <w:rFonts w:ascii="Times New Roman" w:hAnsi="Times New Roman" w:cs="Times New Roman"/>
          <w:sz w:val="24"/>
          <w:szCs w:val="24"/>
        </w:rPr>
        <w:t xml:space="preserve">Протокол о результатах аукциона размещается на официальном сайте </w:t>
      </w:r>
      <w:r w:rsidRPr="00914A8B">
        <w:rPr>
          <w:rFonts w:ascii="Times New Roman" w:hAnsi="Times New Roman" w:cs="Times New Roman"/>
          <w:kern w:val="22"/>
          <w:sz w:val="24"/>
          <w:szCs w:val="24"/>
        </w:rPr>
        <w:t>Российской Федерации -</w:t>
      </w:r>
      <w:hyperlink r:id="rId8" w:history="1">
        <w:r w:rsidRPr="00914A8B">
          <w:rPr>
            <w:rStyle w:val="a9"/>
            <w:rFonts w:ascii="Times New Roman" w:hAnsi="Times New Roman" w:cs="Times New Roman"/>
            <w:sz w:val="24"/>
            <w:szCs w:val="24"/>
            <w:u w:val="single"/>
            <w:lang w:val="en-US"/>
          </w:rPr>
          <w:t>www</w:t>
        </w:r>
        <w:r w:rsidRPr="00914A8B">
          <w:rPr>
            <w:rStyle w:val="a9"/>
            <w:rFonts w:ascii="Times New Roman" w:hAnsi="Times New Roman" w:cs="Times New Roman"/>
            <w:sz w:val="24"/>
            <w:szCs w:val="24"/>
            <w:u w:val="single"/>
          </w:rPr>
          <w:t>.</w:t>
        </w:r>
        <w:proofErr w:type="spellStart"/>
        <w:r w:rsidRPr="00914A8B">
          <w:rPr>
            <w:rStyle w:val="a9"/>
            <w:rFonts w:ascii="Times New Roman" w:hAnsi="Times New Roman" w:cs="Times New Roman"/>
            <w:sz w:val="24"/>
            <w:szCs w:val="24"/>
            <w:u w:val="single"/>
            <w:lang w:val="en-US"/>
          </w:rPr>
          <w:t>torgi</w:t>
        </w:r>
        <w:proofErr w:type="spellEnd"/>
        <w:r w:rsidRPr="00914A8B">
          <w:rPr>
            <w:rStyle w:val="a9"/>
            <w:rFonts w:ascii="Times New Roman" w:hAnsi="Times New Roman" w:cs="Times New Roman"/>
            <w:sz w:val="24"/>
            <w:szCs w:val="24"/>
            <w:u w:val="single"/>
          </w:rPr>
          <w:t>.</w:t>
        </w:r>
        <w:proofErr w:type="spellStart"/>
        <w:r w:rsidRPr="00914A8B">
          <w:rPr>
            <w:rStyle w:val="a9"/>
            <w:rFonts w:ascii="Times New Roman" w:hAnsi="Times New Roman" w:cs="Times New Roman"/>
            <w:sz w:val="24"/>
            <w:szCs w:val="24"/>
            <w:u w:val="single"/>
            <w:lang w:val="en-US"/>
          </w:rPr>
          <w:t>gov</w:t>
        </w:r>
        <w:proofErr w:type="spellEnd"/>
        <w:r w:rsidRPr="00914A8B">
          <w:rPr>
            <w:rStyle w:val="a9"/>
            <w:rFonts w:ascii="Times New Roman" w:hAnsi="Times New Roman" w:cs="Times New Roman"/>
            <w:sz w:val="24"/>
            <w:szCs w:val="24"/>
            <w:u w:val="single"/>
          </w:rPr>
          <w:t>.</w:t>
        </w:r>
        <w:proofErr w:type="spellStart"/>
        <w:r w:rsidRPr="00914A8B">
          <w:rPr>
            <w:rStyle w:val="a9"/>
            <w:rFonts w:ascii="Times New Roman" w:hAnsi="Times New Roman" w:cs="Times New Roman"/>
            <w:sz w:val="24"/>
            <w:szCs w:val="24"/>
            <w:u w:val="single"/>
            <w:lang w:val="en-US"/>
          </w:rPr>
          <w:t>ru</w:t>
        </w:r>
        <w:proofErr w:type="spellEnd"/>
      </w:hyperlink>
      <w:r w:rsidRPr="00914A8B">
        <w:rPr>
          <w:rFonts w:ascii="Times New Roman" w:hAnsi="Times New Roman" w:cs="Times New Roman"/>
          <w:b/>
          <w:sz w:val="24"/>
          <w:szCs w:val="24"/>
        </w:rPr>
        <w:t>,</w:t>
      </w:r>
      <w:r w:rsidRPr="00914A8B">
        <w:rPr>
          <w:rStyle w:val="a9"/>
          <w:rFonts w:ascii="Times New Roman" w:hAnsi="Times New Roman" w:cs="Times New Roman"/>
          <w:sz w:val="24"/>
          <w:szCs w:val="24"/>
        </w:rPr>
        <w:t xml:space="preserve"> </w:t>
      </w:r>
      <w:r w:rsidRPr="00914A8B">
        <w:rPr>
          <w:rFonts w:ascii="Times New Roman" w:hAnsi="Times New Roman" w:cs="Times New Roman"/>
          <w:sz w:val="24"/>
          <w:szCs w:val="24"/>
        </w:rPr>
        <w:t>в течение одного рабочего дня со дня подписания данного протокола.</w:t>
      </w:r>
    </w:p>
    <w:p w:rsidR="006B025D" w:rsidRPr="00914A8B" w:rsidRDefault="006B025D" w:rsidP="006B025D">
      <w:pPr>
        <w:autoSpaceDE w:val="0"/>
        <w:autoSpaceDN w:val="0"/>
        <w:adjustRightInd w:val="0"/>
        <w:spacing w:after="0"/>
        <w:ind w:firstLine="540"/>
        <w:jc w:val="both"/>
        <w:rPr>
          <w:rFonts w:ascii="Times New Roman" w:hAnsi="Times New Roman" w:cs="Times New Roman"/>
          <w:sz w:val="24"/>
          <w:szCs w:val="24"/>
        </w:rPr>
      </w:pPr>
      <w:r w:rsidRPr="00914A8B">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r w:rsidRPr="00914A8B">
        <w:rPr>
          <w:rFonts w:ascii="Times New Roman" w:hAnsi="Times New Roman" w:cs="Times New Roman"/>
          <w:color w:val="FF0000"/>
          <w:sz w:val="24"/>
          <w:szCs w:val="24"/>
        </w:rPr>
        <w:t xml:space="preserve"> </w:t>
      </w:r>
      <w:r w:rsidRPr="00914A8B">
        <w:rPr>
          <w:rFonts w:ascii="Times New Roman" w:hAnsi="Times New Roman" w:cs="Times New Roman"/>
          <w:sz w:val="24"/>
          <w:szCs w:val="24"/>
        </w:rPr>
        <w:t xml:space="preserve">Победитель торгов обязуется </w:t>
      </w:r>
      <w:proofErr w:type="gramStart"/>
      <w:r w:rsidRPr="00914A8B">
        <w:rPr>
          <w:rFonts w:ascii="Times New Roman" w:hAnsi="Times New Roman" w:cs="Times New Roman"/>
          <w:sz w:val="24"/>
          <w:szCs w:val="24"/>
        </w:rPr>
        <w:t>оплатить стоимость земельного</w:t>
      </w:r>
      <w:proofErr w:type="gramEnd"/>
      <w:r w:rsidRPr="00914A8B">
        <w:rPr>
          <w:rFonts w:ascii="Times New Roman" w:hAnsi="Times New Roman" w:cs="Times New Roman"/>
          <w:sz w:val="24"/>
          <w:szCs w:val="24"/>
        </w:rPr>
        <w:t xml:space="preserve"> участка и заключить договор купли-продажи земельного участка.</w:t>
      </w:r>
    </w:p>
    <w:p w:rsidR="006B025D" w:rsidRPr="00914A8B" w:rsidRDefault="006B025D" w:rsidP="006B025D">
      <w:pPr>
        <w:spacing w:after="0"/>
        <w:jc w:val="both"/>
        <w:rPr>
          <w:rFonts w:ascii="Times New Roman" w:hAnsi="Times New Roman" w:cs="Times New Roman"/>
          <w:b/>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sz w:val="24"/>
          <w:szCs w:val="24"/>
        </w:rPr>
        <w:tab/>
      </w:r>
      <w:r w:rsidRPr="00914A8B">
        <w:rPr>
          <w:rFonts w:ascii="Times New Roman" w:hAnsi="Times New Roman" w:cs="Times New Roman"/>
          <w:b/>
          <w:sz w:val="24"/>
          <w:szCs w:val="24"/>
        </w:rPr>
        <w:t>Аукцион признается не состоявшимся в случае, если:</w:t>
      </w:r>
    </w:p>
    <w:p w:rsidR="006B025D" w:rsidRPr="00914A8B" w:rsidRDefault="000D44A4" w:rsidP="000D44A4">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1)  </w:t>
      </w:r>
      <w:r w:rsidR="006B025D" w:rsidRPr="00914A8B">
        <w:rPr>
          <w:rFonts w:ascii="Times New Roman" w:hAnsi="Times New Roman" w:cs="Times New Roman"/>
          <w:sz w:val="24"/>
          <w:szCs w:val="24"/>
        </w:rPr>
        <w:t>в аукционе участвовал только один участник;</w:t>
      </w:r>
    </w:p>
    <w:p w:rsidR="006B025D" w:rsidRPr="00914A8B" w:rsidRDefault="000D44A4" w:rsidP="000D44A4">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2)  </w:t>
      </w:r>
      <w:r w:rsidR="006B025D" w:rsidRPr="00914A8B">
        <w:rPr>
          <w:rFonts w:ascii="Times New Roman" w:hAnsi="Times New Roman" w:cs="Times New Roman"/>
          <w:sz w:val="24"/>
          <w:szCs w:val="24"/>
        </w:rPr>
        <w:t>не присутствовал ни один из участников аукциона;</w:t>
      </w:r>
    </w:p>
    <w:p w:rsidR="006B025D" w:rsidRPr="00914A8B" w:rsidRDefault="006B025D" w:rsidP="000D44A4">
      <w:pPr>
        <w:autoSpaceDE w:val="0"/>
        <w:autoSpaceDN w:val="0"/>
        <w:adjustRightInd w:val="0"/>
        <w:spacing w:after="0"/>
        <w:jc w:val="both"/>
        <w:outlineLvl w:val="1"/>
        <w:rPr>
          <w:rFonts w:ascii="Times New Roman" w:hAnsi="Times New Roman" w:cs="Times New Roman"/>
          <w:sz w:val="24"/>
          <w:szCs w:val="24"/>
        </w:rPr>
      </w:pPr>
      <w:r w:rsidRPr="00914A8B">
        <w:rPr>
          <w:rFonts w:ascii="Times New Roman" w:hAnsi="Times New Roman" w:cs="Times New Roman"/>
          <w:sz w:val="24"/>
          <w:szCs w:val="24"/>
        </w:rPr>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sidRPr="00914A8B">
        <w:rPr>
          <w:rFonts w:ascii="Times New Roman" w:hAnsi="Times New Roman" w:cs="Times New Roman"/>
          <w:sz w:val="24"/>
          <w:szCs w:val="24"/>
        </w:rPr>
        <w:t>которое</w:t>
      </w:r>
      <w:proofErr w:type="gramEnd"/>
      <w:r w:rsidRPr="00914A8B">
        <w:rPr>
          <w:rFonts w:ascii="Times New Roman" w:hAnsi="Times New Roman" w:cs="Times New Roman"/>
          <w:sz w:val="24"/>
          <w:szCs w:val="24"/>
        </w:rPr>
        <w:t xml:space="preserve"> предусматривало более высокую цену предмета аукциона.</w:t>
      </w:r>
    </w:p>
    <w:p w:rsidR="006B025D" w:rsidRPr="00914A8B" w:rsidRDefault="006B025D" w:rsidP="006B025D">
      <w:pPr>
        <w:autoSpaceDE w:val="0"/>
        <w:autoSpaceDN w:val="0"/>
        <w:adjustRightInd w:val="0"/>
        <w:spacing w:after="0"/>
        <w:ind w:firstLine="708"/>
        <w:jc w:val="both"/>
        <w:rPr>
          <w:rFonts w:ascii="Times New Roman" w:hAnsi="Times New Roman" w:cs="Times New Roman"/>
          <w:bCs/>
          <w:sz w:val="24"/>
          <w:szCs w:val="24"/>
        </w:rPr>
      </w:pPr>
      <w:r w:rsidRPr="00914A8B">
        <w:rPr>
          <w:rFonts w:ascii="Times New Roman" w:hAnsi="Times New Roman" w:cs="Times New Roman"/>
          <w:bCs/>
          <w:sz w:val="24"/>
          <w:szCs w:val="24"/>
        </w:rPr>
        <w:t xml:space="preserve"> В случае</w:t>
      </w:r>
      <w:proofErr w:type="gramStart"/>
      <w:r w:rsidRPr="00914A8B">
        <w:rPr>
          <w:rFonts w:ascii="Times New Roman" w:hAnsi="Times New Roman" w:cs="Times New Roman"/>
          <w:bCs/>
          <w:sz w:val="24"/>
          <w:szCs w:val="24"/>
        </w:rPr>
        <w:t>,</w:t>
      </w:r>
      <w:proofErr w:type="gramEnd"/>
      <w:r w:rsidRPr="00914A8B">
        <w:rPr>
          <w:rFonts w:ascii="Times New Roman" w:hAnsi="Times New Roman" w:cs="Times New Roman"/>
          <w:bCs/>
          <w:sz w:val="24"/>
          <w:szCs w:val="24"/>
        </w:rPr>
        <w:t xml:space="preserve"> если аукцион признан несостоявшимся и только один заявитель признан участником аукциона, Организатор аукциона </w:t>
      </w:r>
      <w:r w:rsidRPr="00914A8B">
        <w:rPr>
          <w:rFonts w:ascii="Times New Roman" w:hAnsi="Times New Roman" w:cs="Times New Roman"/>
          <w:b/>
          <w:bCs/>
          <w:sz w:val="24"/>
          <w:szCs w:val="24"/>
        </w:rPr>
        <w:t>в течение десяти дней</w:t>
      </w:r>
      <w:r w:rsidRPr="00914A8B">
        <w:rPr>
          <w:rFonts w:ascii="Times New Roman" w:hAnsi="Times New Roman" w:cs="Times New Roman"/>
          <w:bCs/>
          <w:sz w:val="24"/>
          <w:szCs w:val="24"/>
        </w:rPr>
        <w:t xml:space="preserve"> со дня подписания протокола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B025D" w:rsidRPr="00914A8B" w:rsidRDefault="006B025D" w:rsidP="006B025D">
      <w:pPr>
        <w:pStyle w:val="a6"/>
        <w:ind w:firstLine="708"/>
        <w:rPr>
          <w:b/>
          <w:sz w:val="24"/>
          <w:szCs w:val="24"/>
          <w:u w:val="single"/>
        </w:rPr>
      </w:pPr>
      <w:r w:rsidRPr="00914A8B">
        <w:rPr>
          <w:bCs/>
          <w:sz w:val="24"/>
          <w:szCs w:val="24"/>
        </w:rPr>
        <w:t>Победитель аукциона или иное лицо обязан предоставить Организатору аукциона подписанный проект договора купли-продажи земельного участка. В случае</w:t>
      </w:r>
      <w:proofErr w:type="gramStart"/>
      <w:r>
        <w:rPr>
          <w:sz w:val="24"/>
          <w:szCs w:val="24"/>
        </w:rPr>
        <w:t>,</w:t>
      </w:r>
      <w:proofErr w:type="gramEnd"/>
      <w:r w:rsidRPr="00914A8B">
        <w:rPr>
          <w:sz w:val="24"/>
          <w:szCs w:val="24"/>
        </w:rPr>
        <w:t xml:space="preserve"> если победитель аукциона или иное лицо  </w:t>
      </w:r>
      <w:r w:rsidRPr="00914A8B">
        <w:rPr>
          <w:b/>
          <w:sz w:val="24"/>
          <w:szCs w:val="24"/>
        </w:rPr>
        <w:t>в течение тридцати дней</w:t>
      </w:r>
      <w:r w:rsidRPr="00914A8B">
        <w:rPr>
          <w:sz w:val="24"/>
          <w:szCs w:val="24"/>
        </w:rPr>
        <w:t xml:space="preserve"> со дня направления им проекта купли-продажи земельного участка, не подписали и не представили Организатору аукциона подписанные договоры, Организатор аукциона в </w:t>
      </w:r>
      <w:r w:rsidRPr="00914A8B">
        <w:rPr>
          <w:b/>
          <w:sz w:val="24"/>
          <w:szCs w:val="24"/>
        </w:rPr>
        <w:t>течение пяти рабочих дней</w:t>
      </w:r>
      <w:r w:rsidRPr="00914A8B">
        <w:rPr>
          <w:sz w:val="24"/>
          <w:szCs w:val="24"/>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 xml:space="preserve">Для осмотра земельного участка заинтересованное лицо  обращается в Департамент по управлению муниципальным имуществом администрации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 за 1 день до предполагаемого осмотра.</w:t>
      </w:r>
    </w:p>
    <w:p w:rsidR="006B025D" w:rsidRPr="00914A8B" w:rsidRDefault="006B025D" w:rsidP="006B025D">
      <w:pPr>
        <w:spacing w:after="0"/>
        <w:ind w:firstLine="708"/>
        <w:jc w:val="both"/>
        <w:rPr>
          <w:rFonts w:ascii="Times New Roman" w:hAnsi="Times New Roman" w:cs="Times New Roman"/>
          <w:sz w:val="24"/>
          <w:szCs w:val="24"/>
        </w:rPr>
      </w:pPr>
      <w:r w:rsidRPr="00914A8B">
        <w:rPr>
          <w:rFonts w:ascii="Times New Roman" w:hAnsi="Times New Roman" w:cs="Times New Roman"/>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6B025D" w:rsidRPr="00571BB5" w:rsidRDefault="006B025D" w:rsidP="006B025D">
      <w:pPr>
        <w:pStyle w:val="a6"/>
        <w:rPr>
          <w:sz w:val="24"/>
          <w:szCs w:val="24"/>
        </w:rPr>
      </w:pPr>
      <w:r w:rsidRPr="00914A8B">
        <w:rPr>
          <w:b/>
          <w:sz w:val="24"/>
          <w:szCs w:val="24"/>
        </w:rPr>
        <w:t xml:space="preserve">           Извещение об  аукционе размещено</w:t>
      </w:r>
      <w:r w:rsidRPr="00914A8B">
        <w:rPr>
          <w:sz w:val="24"/>
          <w:szCs w:val="24"/>
        </w:rPr>
        <w:t xml:space="preserve"> для</w:t>
      </w:r>
      <w:r w:rsidRPr="00914A8B">
        <w:rPr>
          <w:kern w:val="22"/>
          <w:sz w:val="24"/>
          <w:szCs w:val="24"/>
        </w:rPr>
        <w:t xml:space="preserve"> ознакомления всем заинтересованным лицам без взимания платы на официальном сайте Российской Федерации – </w:t>
      </w:r>
      <w:hyperlink r:id="rId9" w:history="1">
        <w:r w:rsidRPr="00914A8B">
          <w:rPr>
            <w:rStyle w:val="a3"/>
            <w:sz w:val="24"/>
            <w:szCs w:val="24"/>
            <w:lang w:val="en-US"/>
          </w:rPr>
          <w:t>www</w:t>
        </w:r>
        <w:r w:rsidRPr="00914A8B">
          <w:rPr>
            <w:rStyle w:val="a3"/>
            <w:sz w:val="24"/>
            <w:szCs w:val="24"/>
          </w:rPr>
          <w:t>.</w:t>
        </w:r>
        <w:proofErr w:type="spellStart"/>
        <w:r w:rsidRPr="00914A8B">
          <w:rPr>
            <w:rStyle w:val="a3"/>
            <w:sz w:val="24"/>
            <w:szCs w:val="24"/>
            <w:lang w:val="en-US"/>
          </w:rPr>
          <w:t>torgi</w:t>
        </w:r>
        <w:proofErr w:type="spellEnd"/>
        <w:r w:rsidRPr="00914A8B">
          <w:rPr>
            <w:rStyle w:val="a3"/>
            <w:sz w:val="24"/>
            <w:szCs w:val="24"/>
          </w:rPr>
          <w:t>.</w:t>
        </w:r>
        <w:proofErr w:type="spellStart"/>
        <w:r w:rsidRPr="00914A8B">
          <w:rPr>
            <w:rStyle w:val="a3"/>
            <w:sz w:val="24"/>
            <w:szCs w:val="24"/>
            <w:lang w:val="en-US"/>
          </w:rPr>
          <w:t>gov</w:t>
        </w:r>
        <w:proofErr w:type="spellEnd"/>
        <w:r w:rsidRPr="00914A8B">
          <w:rPr>
            <w:rStyle w:val="a3"/>
            <w:sz w:val="24"/>
            <w:szCs w:val="24"/>
          </w:rPr>
          <w:t>.</w:t>
        </w:r>
        <w:proofErr w:type="spellStart"/>
        <w:r w:rsidRPr="00914A8B">
          <w:rPr>
            <w:rStyle w:val="a3"/>
            <w:sz w:val="24"/>
            <w:szCs w:val="24"/>
            <w:lang w:val="en-US"/>
          </w:rPr>
          <w:t>ru</w:t>
        </w:r>
        <w:proofErr w:type="spellEnd"/>
      </w:hyperlink>
      <w:r w:rsidRPr="00914A8B">
        <w:rPr>
          <w:b/>
          <w:sz w:val="24"/>
          <w:szCs w:val="24"/>
        </w:rPr>
        <w:t xml:space="preserve"> </w:t>
      </w:r>
      <w:r w:rsidRPr="00914A8B">
        <w:rPr>
          <w:sz w:val="24"/>
          <w:szCs w:val="24"/>
        </w:rPr>
        <w:t>,</w:t>
      </w:r>
      <w:r w:rsidRPr="00914A8B">
        <w:rPr>
          <w:rStyle w:val="a9"/>
          <w:sz w:val="24"/>
          <w:szCs w:val="24"/>
        </w:rPr>
        <w:t xml:space="preserve"> </w:t>
      </w:r>
      <w:r w:rsidRPr="00571BB5">
        <w:rPr>
          <w:rStyle w:val="a9"/>
          <w:sz w:val="24"/>
          <w:szCs w:val="24"/>
        </w:rPr>
        <w:t xml:space="preserve">а также </w:t>
      </w:r>
      <w:r w:rsidRPr="00571BB5">
        <w:rPr>
          <w:kern w:val="22"/>
          <w:sz w:val="24"/>
          <w:szCs w:val="24"/>
        </w:rPr>
        <w:t>официальном</w:t>
      </w:r>
      <w:r w:rsidRPr="00571BB5">
        <w:rPr>
          <w:rStyle w:val="a9"/>
          <w:sz w:val="24"/>
          <w:szCs w:val="24"/>
        </w:rPr>
        <w:t xml:space="preserve"> сайте администрации </w:t>
      </w:r>
      <w:proofErr w:type="spellStart"/>
      <w:r w:rsidRPr="00571BB5">
        <w:rPr>
          <w:rStyle w:val="a9"/>
          <w:sz w:val="24"/>
          <w:szCs w:val="24"/>
        </w:rPr>
        <w:t>Старо-Акульшетского</w:t>
      </w:r>
      <w:proofErr w:type="spellEnd"/>
      <w:r w:rsidRPr="00571BB5">
        <w:rPr>
          <w:rStyle w:val="a9"/>
          <w:sz w:val="24"/>
          <w:szCs w:val="24"/>
        </w:rPr>
        <w:t xml:space="preserve"> муниципального образования – </w:t>
      </w:r>
      <w:r w:rsidRPr="00571BB5">
        <w:rPr>
          <w:b/>
          <w:color w:val="002060"/>
          <w:sz w:val="24"/>
          <w:szCs w:val="24"/>
        </w:rPr>
        <w:t xml:space="preserve"> старый </w:t>
      </w:r>
      <w:proofErr w:type="spellStart"/>
      <w:r w:rsidRPr="00571BB5">
        <w:rPr>
          <w:b/>
          <w:color w:val="002060"/>
          <w:sz w:val="24"/>
          <w:szCs w:val="24"/>
        </w:rPr>
        <w:t>акульшет</w:t>
      </w:r>
      <w:proofErr w:type="gramStart"/>
      <w:r w:rsidRPr="00571BB5">
        <w:rPr>
          <w:b/>
          <w:color w:val="002060"/>
          <w:sz w:val="24"/>
          <w:szCs w:val="24"/>
        </w:rPr>
        <w:t>.р</w:t>
      </w:r>
      <w:proofErr w:type="gramEnd"/>
      <w:r w:rsidRPr="00571BB5">
        <w:rPr>
          <w:b/>
          <w:color w:val="002060"/>
          <w:sz w:val="24"/>
          <w:szCs w:val="24"/>
        </w:rPr>
        <w:t>ф</w:t>
      </w:r>
      <w:proofErr w:type="spellEnd"/>
      <w:r w:rsidRPr="00571BB5">
        <w:rPr>
          <w:sz w:val="24"/>
          <w:szCs w:val="24"/>
        </w:rPr>
        <w:t xml:space="preserve">    в газете "Вестник  </w:t>
      </w:r>
      <w:proofErr w:type="spellStart"/>
      <w:r w:rsidRPr="00571BB5">
        <w:rPr>
          <w:sz w:val="24"/>
          <w:szCs w:val="24"/>
        </w:rPr>
        <w:t>Старо-Акульшетского</w:t>
      </w:r>
      <w:proofErr w:type="spellEnd"/>
      <w:r w:rsidRPr="00571BB5">
        <w:rPr>
          <w:sz w:val="24"/>
          <w:szCs w:val="24"/>
        </w:rPr>
        <w:t xml:space="preserve"> муниципального образования</w:t>
      </w:r>
      <w:r>
        <w:rPr>
          <w:sz w:val="24"/>
          <w:szCs w:val="24"/>
        </w:rPr>
        <w:t>.</w:t>
      </w: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Pr="00914A8B" w:rsidRDefault="006B025D" w:rsidP="006B025D">
      <w:pPr>
        <w:pStyle w:val="a4"/>
        <w:jc w:val="right"/>
        <w:rPr>
          <w:b w:val="0"/>
          <w:sz w:val="24"/>
          <w:szCs w:val="24"/>
          <w:u w:val="none"/>
        </w:rPr>
      </w:pPr>
    </w:p>
    <w:p w:rsidR="006B025D" w:rsidRDefault="006B025D" w:rsidP="006B025D">
      <w:pPr>
        <w:pStyle w:val="a4"/>
        <w:jc w:val="left"/>
        <w:rPr>
          <w:b w:val="0"/>
          <w:sz w:val="22"/>
          <w:szCs w:val="22"/>
          <w:u w:val="none"/>
        </w:rPr>
      </w:pPr>
    </w:p>
    <w:sectPr w:rsidR="006B025D" w:rsidSect="007A4BC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7A4BC1"/>
    <w:rsid w:val="000C78AA"/>
    <w:rsid w:val="000D44A4"/>
    <w:rsid w:val="003C048B"/>
    <w:rsid w:val="006047AB"/>
    <w:rsid w:val="006B025D"/>
    <w:rsid w:val="007A4BC1"/>
    <w:rsid w:val="008C2716"/>
    <w:rsid w:val="009312D0"/>
    <w:rsid w:val="00A00968"/>
    <w:rsid w:val="00A42682"/>
    <w:rsid w:val="00BA6D96"/>
    <w:rsid w:val="00E404EA"/>
    <w:rsid w:val="00F8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AB"/>
  </w:style>
  <w:style w:type="paragraph" w:styleId="1">
    <w:name w:val="heading 1"/>
    <w:basedOn w:val="a"/>
    <w:next w:val="a"/>
    <w:link w:val="10"/>
    <w:qFormat/>
    <w:rsid w:val="006B025D"/>
    <w:pPr>
      <w:keepNext/>
      <w:shd w:val="pct5" w:color="auto" w:fill="auto"/>
      <w:tabs>
        <w:tab w:val="left" w:pos="1418"/>
      </w:tabs>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4BC1"/>
    <w:rPr>
      <w:color w:val="0000FF"/>
      <w:u w:val="single"/>
    </w:rPr>
  </w:style>
  <w:style w:type="paragraph" w:styleId="a4">
    <w:name w:val="Title"/>
    <w:basedOn w:val="a"/>
    <w:link w:val="a5"/>
    <w:qFormat/>
    <w:rsid w:val="007A4BC1"/>
    <w:pPr>
      <w:spacing w:after="0" w:line="240" w:lineRule="auto"/>
      <w:jc w:val="center"/>
    </w:pPr>
    <w:rPr>
      <w:rFonts w:ascii="Times New Roman" w:eastAsia="Times New Roman" w:hAnsi="Times New Roman" w:cs="Times New Roman"/>
      <w:b/>
      <w:sz w:val="28"/>
      <w:szCs w:val="20"/>
      <w:u w:val="single"/>
    </w:rPr>
  </w:style>
  <w:style w:type="character" w:customStyle="1" w:styleId="a5">
    <w:name w:val="Название Знак"/>
    <w:basedOn w:val="a0"/>
    <w:link w:val="a4"/>
    <w:rsid w:val="007A4BC1"/>
    <w:rPr>
      <w:rFonts w:ascii="Times New Roman" w:eastAsia="Times New Roman" w:hAnsi="Times New Roman" w:cs="Times New Roman"/>
      <w:b/>
      <w:sz w:val="28"/>
      <w:szCs w:val="20"/>
      <w:u w:val="single"/>
    </w:rPr>
  </w:style>
  <w:style w:type="paragraph" w:styleId="a6">
    <w:name w:val="Body Text"/>
    <w:basedOn w:val="a"/>
    <w:link w:val="a7"/>
    <w:rsid w:val="007A4BC1"/>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7A4BC1"/>
    <w:rPr>
      <w:rFonts w:ascii="Times New Roman" w:eastAsia="Times New Roman" w:hAnsi="Times New Roman" w:cs="Times New Roman"/>
      <w:sz w:val="20"/>
      <w:szCs w:val="20"/>
    </w:rPr>
  </w:style>
  <w:style w:type="paragraph" w:styleId="2">
    <w:name w:val="Body Text 2"/>
    <w:basedOn w:val="a"/>
    <w:link w:val="20"/>
    <w:rsid w:val="007A4BC1"/>
    <w:pPr>
      <w:spacing w:after="0" w:line="240" w:lineRule="auto"/>
      <w:jc w:val="both"/>
    </w:pPr>
    <w:rPr>
      <w:rFonts w:ascii="Times New Roman" w:eastAsia="Times New Roman" w:hAnsi="Times New Roman" w:cs="Times New Roman"/>
      <w:b/>
      <w:i/>
      <w:sz w:val="24"/>
      <w:szCs w:val="20"/>
    </w:rPr>
  </w:style>
  <w:style w:type="character" w:customStyle="1" w:styleId="20">
    <w:name w:val="Основной текст 2 Знак"/>
    <w:basedOn w:val="a0"/>
    <w:link w:val="2"/>
    <w:rsid w:val="007A4BC1"/>
    <w:rPr>
      <w:rFonts w:ascii="Times New Roman" w:eastAsia="Times New Roman" w:hAnsi="Times New Roman" w:cs="Times New Roman"/>
      <w:b/>
      <w:i/>
      <w:sz w:val="24"/>
      <w:szCs w:val="20"/>
    </w:rPr>
  </w:style>
  <w:style w:type="paragraph" w:customStyle="1" w:styleId="ConsPlusNormal">
    <w:name w:val="ConsPlusNormal"/>
    <w:rsid w:val="007A4B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rsid w:val="007A4BC1"/>
    <w:pPr>
      <w:spacing w:before="49" w:after="49" w:line="240" w:lineRule="auto"/>
      <w:ind w:left="49" w:right="49"/>
    </w:pPr>
    <w:rPr>
      <w:rFonts w:ascii="Arial CYR" w:eastAsia="Times New Roman" w:hAnsi="Arial CYR" w:cs="Arial Unicode MS"/>
      <w:color w:val="000000"/>
      <w:sz w:val="19"/>
      <w:szCs w:val="19"/>
    </w:rPr>
  </w:style>
  <w:style w:type="character" w:styleId="a9">
    <w:name w:val="Strong"/>
    <w:qFormat/>
    <w:rsid w:val="007A4BC1"/>
    <w:rPr>
      <w:b/>
      <w:bCs/>
    </w:rPr>
  </w:style>
  <w:style w:type="character" w:customStyle="1" w:styleId="10">
    <w:name w:val="Заголовок 1 Знак"/>
    <w:basedOn w:val="a0"/>
    <w:link w:val="1"/>
    <w:rsid w:val="006B025D"/>
    <w:rPr>
      <w:rFonts w:ascii="Times New Roman" w:eastAsia="Times New Roman" w:hAnsi="Times New Roman" w:cs="Times New Roman"/>
      <w:b/>
      <w:sz w:val="28"/>
      <w:szCs w:val="20"/>
      <w:shd w:val="pct5"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st-akulshet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st-akulshetmo@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2759</Words>
  <Characters>15729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Организатор аукциона возвращает внесенный задаток заявителю, не допущенному к уч</vt:lpstr>
      <vt:lpstr>    Если заявитель отозвал в письменной форме принятую организатором аукциона заявку</vt:lpstr>
      <vt:lpstr>    В случае, если победитель аукциона уклонился от подписания протокола о результат</vt:lpstr>
      <vt:lpstr>    4) в случае, если от имени гражданина или юридического лица действует его предст</vt:lpstr>
      <vt:lpstr>    Порядок определения участников аукциона:</vt:lpstr>
      <vt:lpstr>    Организатор аукциона рассматривает заявки и документы претендентов, устанавливае</vt:lpstr>
      <vt:lpstr>    По результатам рассмотрения документов Организатор аукциона принимает</vt:lpstr>
      <vt:lpstr>    Протокол  рассмотрения заявок на участие в аукционе подписывается Ор</vt:lpstr>
      <vt:lpstr>    Протокол приема заявок на участие в аукционе должен содержать сведения о заявите</vt:lpstr>
      <vt:lpstr>    В случае, если на основании результатов рассмотрения заявок на участие в аукцион</vt:lpstr>
      <vt:lpstr>    1) непредставление необходимых для участие в аукционе документов или представлен</vt:lpstr>
      <vt:lpstr>    2) не поступление задатка на счет, на дату рассмотрения заявок на участие в аукц</vt:lpstr>
      <vt:lpstr>    3) подача заявки на участие в аукционе лицом, которое в соответствии с Земельным</vt:lpstr>
      <vt:lpstr>    Заявитель становится участником аукциона с момента подписания Организатором аукц</vt:lpstr>
      <vt:lpstr>    Заявителям, признанным участниками аукциона, и заявителям, не допущенным к участ</vt:lpstr>
      <vt:lpstr>    Результаты аукционов оформляются протоколом, который подписывается организатором</vt:lpstr>
      <vt:lpstr>    В протоколе также указываются:</vt:lpstr>
      <vt:lpstr>    в аукционе участвовал только один участник;</vt:lpstr>
      <vt:lpstr>    не присутствовал ни один из участников аукциона;</vt:lpstr>
      <vt:lpstr>    3) после троекратного объявления начальной цены предмета аукциона не поступило н</vt:lpstr>
    </vt:vector>
  </TitlesOfParts>
  <Company>SPecialiST RePack</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cp:lastPrinted>2021-08-05T07:26:00Z</cp:lastPrinted>
  <dcterms:created xsi:type="dcterms:W3CDTF">2021-07-15T00:38:00Z</dcterms:created>
  <dcterms:modified xsi:type="dcterms:W3CDTF">2021-08-25T00:17:00Z</dcterms:modified>
</cp:coreProperties>
</file>