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 о с с и й с к а я  Ф е д е р а ц и я</w:t>
      </w:r>
    </w:p>
    <w:p w14:paraId="02000000">
      <w:pPr>
        <w:ind w:right="-5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Иркутская область</w:t>
      </w:r>
    </w:p>
    <w:p w14:paraId="03000000">
      <w:pPr>
        <w:ind w:right="-5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Муниципальное образование «Тайшетский район» </w:t>
      </w:r>
    </w:p>
    <w:p w14:paraId="04000000">
      <w:pPr>
        <w:ind w:right="-5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Старо-Акульшетское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муниципальное образование</w:t>
      </w:r>
    </w:p>
    <w:p w14:paraId="05000000">
      <w:pPr>
        <w:ind w:right="-5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Дума </w:t>
      </w:r>
      <w:r>
        <w:rPr>
          <w:rFonts w:ascii="Times New Roman" w:hAnsi="Times New Roman"/>
          <w:b w:val="1"/>
          <w:sz w:val="32"/>
        </w:rPr>
        <w:t>Старо-Акульшетского</w:t>
      </w:r>
      <w:r>
        <w:rPr>
          <w:rFonts w:ascii="Times New Roman" w:hAnsi="Times New Roman"/>
          <w:b w:val="1"/>
          <w:sz w:val="32"/>
        </w:rPr>
        <w:t xml:space="preserve">  муниципального образования</w:t>
      </w:r>
    </w:p>
    <w:p w14:paraId="06000000">
      <w:pPr>
        <w:ind w:right="-5"/>
        <w:rPr>
          <w:rFonts w:ascii="Times New Roman" w:hAnsi="Times New Roman"/>
          <w:b w:val="1"/>
          <w:sz w:val="16"/>
        </w:rPr>
      </w:pPr>
    </w:p>
    <w:p w14:paraId="07000000">
      <w:pPr>
        <w:ind w:right="-5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РЕШЕНИЕ</w:t>
      </w:r>
    </w:p>
    <w:p w14:paraId="08000000">
      <w:pPr>
        <w:ind w:right="-5"/>
        <w:jc w:val="center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_____________________________________________________________________________________________________________________</w:t>
      </w:r>
    </w:p>
    <w:p w14:paraId="09000000">
      <w:pPr>
        <w:ind/>
        <w:jc w:val="both"/>
        <w:rPr>
          <w:rFonts w:ascii="Times New Roman" w:hAnsi="Times New Roman"/>
          <w:b w:val="0"/>
        </w:rPr>
      </w:pP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«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г.             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</w:rPr>
        <w:t>4</w:t>
      </w:r>
    </w:p>
    <w:p w14:paraId="0B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tbl>
      <w:tblPr>
        <w:tblStyle w:val="Style_1"/>
        <w:tblInd w:type="dxa" w:w="108"/>
        <w:tblLayout w:type="fixed"/>
      </w:tblPr>
      <w:tblGrid>
        <w:gridCol w:w="4665"/>
        <w:gridCol w:w="4863"/>
      </w:tblGrid>
      <w:tr>
        <w:trPr>
          <w:trHeight w:hRule="atLeast" w:val="720"/>
        </w:trPr>
        <w:tc>
          <w:tcPr>
            <w:tcW w:type="dxa" w:w="4665"/>
          </w:tcPr>
          <w:p w14:paraId="0C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</w:rPr>
              <w:t xml:space="preserve">Положение о бюджетном процессе в </w:t>
            </w:r>
            <w:r>
              <w:rPr>
                <w:rFonts w:ascii="Times New Roman" w:hAnsi="Times New Roman"/>
                <w:sz w:val="24"/>
              </w:rPr>
              <w:t>Старо-Акульшетском</w:t>
            </w:r>
            <w:r>
              <w:rPr>
                <w:rFonts w:ascii="Times New Roman" w:hAnsi="Times New Roman"/>
                <w:sz w:val="24"/>
              </w:rPr>
              <w:t xml:space="preserve"> муниципальном образовании</w:t>
            </w:r>
          </w:p>
          <w:p w14:paraId="0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E000000">
            <w:pPr>
              <w:ind w:firstLine="0"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63"/>
          </w:tcPr>
          <w:p w14:paraId="0F000000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14:paraId="10000000">
      <w:pPr>
        <w:pStyle w:val="Style_2"/>
        <w:ind/>
        <w:jc w:val="both"/>
      </w:pPr>
    </w:p>
    <w:p w14:paraId="1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приведения в соответствие с </w:t>
      </w:r>
      <w:r>
        <w:rPr>
          <w:rFonts w:ascii="Times New Roman" w:hAnsi="Times New Roman"/>
          <w:sz w:val="24"/>
        </w:rPr>
        <w:t xml:space="preserve">действующим законодательством решения Думы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муниципального образования, руководствуясь Бюджетным кодексом Российской Федерации, </w:t>
      </w:r>
      <w:r>
        <w:rPr>
          <w:rFonts w:ascii="Times New Roman" w:hAnsi="Times New Roman"/>
          <w:sz w:val="24"/>
        </w:rPr>
        <w:t>статьей 14  Федерального закона от 06 октября 2003 года</w:t>
      </w:r>
      <w:r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 </w:t>
      </w:r>
      <w:r>
        <w:rPr>
          <w:rFonts w:ascii="Times New Roman" w:hAnsi="Times New Roman"/>
          <w:sz w:val="24"/>
        </w:rPr>
        <w:t xml:space="preserve">образования, Дума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муниципального образования   </w:t>
      </w:r>
    </w:p>
    <w:p w14:paraId="12000000">
      <w:pPr>
        <w:pStyle w:val="Style_2"/>
        <w:ind/>
        <w:jc w:val="left"/>
        <w:rPr>
          <w:sz w:val="24"/>
        </w:rPr>
      </w:pPr>
    </w:p>
    <w:p w14:paraId="13000000">
      <w:pPr>
        <w:pStyle w:val="Style_2"/>
        <w:ind/>
        <w:jc w:val="left"/>
        <w:rPr>
          <w:b w:val="1"/>
          <w:sz w:val="32"/>
        </w:rPr>
      </w:pPr>
      <w:r>
        <w:rPr>
          <w:b w:val="1"/>
          <w:sz w:val="32"/>
        </w:rPr>
        <w:t>РЕШИЛА:</w:t>
      </w:r>
    </w:p>
    <w:p w14:paraId="14000000">
      <w:pPr>
        <w:ind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i w:val="0"/>
          <w:sz w:val="24"/>
        </w:rPr>
        <w:t xml:space="preserve">      1.Внести в </w:t>
      </w:r>
      <w:r>
        <w:rPr>
          <w:rFonts w:ascii="Times New Roman" w:hAnsi="Times New Roman"/>
          <w:i w:val="0"/>
          <w:sz w:val="24"/>
        </w:rPr>
        <w:t xml:space="preserve">Положение о бюджетном процессе в </w:t>
      </w:r>
      <w:r>
        <w:rPr>
          <w:rFonts w:ascii="Times New Roman" w:hAnsi="Times New Roman"/>
          <w:i w:val="0"/>
          <w:sz w:val="24"/>
        </w:rPr>
        <w:t>Старо-Акульшетского</w:t>
      </w:r>
      <w:r>
        <w:rPr>
          <w:rFonts w:ascii="Times New Roman" w:hAnsi="Times New Roman"/>
          <w:i w:val="0"/>
          <w:sz w:val="24"/>
        </w:rPr>
        <w:t xml:space="preserve"> муниципальном образовании, утвержденное </w:t>
      </w:r>
      <w:r>
        <w:rPr>
          <w:rFonts w:ascii="Times New Roman" w:hAnsi="Times New Roman"/>
          <w:i w:val="0"/>
          <w:sz w:val="24"/>
        </w:rPr>
        <w:t xml:space="preserve">решение Думы </w:t>
      </w:r>
      <w:r>
        <w:rPr>
          <w:rFonts w:ascii="Times New Roman" w:hAnsi="Times New Roman"/>
          <w:i w:val="0"/>
          <w:sz w:val="24"/>
        </w:rPr>
        <w:t>Старо-Акульшетского</w:t>
      </w:r>
      <w:r>
        <w:rPr>
          <w:rFonts w:ascii="Times New Roman" w:hAnsi="Times New Roman"/>
          <w:i w:val="0"/>
          <w:sz w:val="24"/>
        </w:rPr>
        <w:t xml:space="preserve"> муниципального образования от </w:t>
      </w:r>
      <w:r>
        <w:rPr>
          <w:rFonts w:ascii="Times New Roman" w:hAnsi="Times New Roman"/>
          <w:i w:val="0"/>
          <w:sz w:val="24"/>
        </w:rPr>
        <w:t>27 декабря 2018</w:t>
      </w:r>
      <w:r>
        <w:rPr>
          <w:rFonts w:ascii="Times New Roman" w:hAnsi="Times New Roman"/>
          <w:i w:val="0"/>
          <w:sz w:val="24"/>
        </w:rPr>
        <w:t xml:space="preserve"> года </w:t>
      </w:r>
      <w:r>
        <w:rPr>
          <w:rFonts w:ascii="Times New Roman" w:hAnsi="Times New Roman"/>
          <w:i w:val="0"/>
          <w:sz w:val="24"/>
        </w:rPr>
        <w:t xml:space="preserve">№ </w:t>
      </w:r>
      <w:r>
        <w:rPr>
          <w:rFonts w:ascii="Times New Roman" w:hAnsi="Times New Roman"/>
          <w:i w:val="0"/>
          <w:sz w:val="24"/>
        </w:rPr>
        <w:t>34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«</w:t>
      </w:r>
      <w:r>
        <w:rPr>
          <w:rFonts w:ascii="Times New Roman" w:hAnsi="Times New Roman"/>
          <w:i w:val="0"/>
          <w:sz w:val="24"/>
        </w:rPr>
        <w:t xml:space="preserve">Об </w:t>
      </w:r>
      <w:r>
        <w:rPr>
          <w:rFonts w:ascii="Times New Roman" w:hAnsi="Times New Roman"/>
          <w:i w:val="0"/>
          <w:sz w:val="24"/>
        </w:rPr>
        <w:t xml:space="preserve"> утверждении Положения </w:t>
      </w:r>
      <w:r>
        <w:rPr>
          <w:rFonts w:ascii="Times New Roman" w:hAnsi="Times New Roman"/>
          <w:i w:val="0"/>
          <w:sz w:val="24"/>
        </w:rPr>
        <w:t>о бюджетном процессе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</w:t>
      </w:r>
      <w:r>
        <w:rPr>
          <w:rFonts w:ascii="Times New Roman" w:hAnsi="Times New Roman"/>
          <w:i w:val="0"/>
          <w:sz w:val="24"/>
        </w:rPr>
        <w:t>Старо-Акульшетском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муни</w:t>
      </w:r>
      <w:r>
        <w:rPr>
          <w:rFonts w:ascii="Times New Roman" w:hAnsi="Times New Roman"/>
          <w:i w:val="0"/>
          <w:sz w:val="24"/>
        </w:rPr>
        <w:t>ципально</w:t>
      </w:r>
      <w:r>
        <w:rPr>
          <w:rFonts w:ascii="Times New Roman" w:hAnsi="Times New Roman"/>
          <w:i w:val="0"/>
          <w:sz w:val="24"/>
        </w:rPr>
        <w:t>м</w:t>
      </w:r>
      <w:r>
        <w:rPr>
          <w:rFonts w:ascii="Times New Roman" w:hAnsi="Times New Roman"/>
          <w:i w:val="0"/>
          <w:sz w:val="24"/>
        </w:rPr>
        <w:t xml:space="preserve">  образовани</w:t>
      </w:r>
      <w:r>
        <w:rPr>
          <w:rFonts w:ascii="Times New Roman" w:hAnsi="Times New Roman"/>
          <w:i w:val="0"/>
          <w:sz w:val="24"/>
        </w:rPr>
        <w:t>и</w:t>
      </w:r>
      <w:r>
        <w:rPr>
          <w:rFonts w:ascii="Times New Roman" w:hAnsi="Times New Roman"/>
          <w:i w:val="0"/>
          <w:sz w:val="24"/>
        </w:rPr>
        <w:t xml:space="preserve">» </w:t>
      </w:r>
      <w:r>
        <w:rPr>
          <w:rFonts w:ascii="Times New Roman" w:hAnsi="Times New Roman"/>
          <w:b w:val="0"/>
          <w:i w:val="0"/>
          <w:sz w:val="22"/>
        </w:rPr>
        <w:t>(</w:t>
      </w:r>
      <w:r>
        <w:rPr>
          <w:rFonts w:ascii="Times New Roman" w:hAnsi="Times New Roman"/>
          <w:b w:val="0"/>
          <w:i w:val="0"/>
          <w:sz w:val="22"/>
        </w:rPr>
        <w:t xml:space="preserve">в редакции решения Думы Старо-Акульшетского муниципального образования </w:t>
      </w:r>
      <w:r>
        <w:rPr>
          <w:rFonts w:ascii="Times New Roman" w:hAnsi="Times New Roman"/>
          <w:b w:val="0"/>
          <w:i w:val="0"/>
          <w:sz w:val="22"/>
        </w:rPr>
        <w:t xml:space="preserve">  </w:t>
      </w:r>
      <w:r>
        <w:rPr>
          <w:rFonts w:ascii="Times New Roman" w:hAnsi="Times New Roman"/>
          <w:b w:val="0"/>
          <w:i w:val="0"/>
          <w:sz w:val="22"/>
        </w:rPr>
        <w:t>от 29.07 2020 г. № 78</w:t>
      </w:r>
      <w:r>
        <w:rPr>
          <w:rFonts w:ascii="Times New Roman" w:hAnsi="Times New Roman"/>
          <w:b w:val="0"/>
          <w:i w:val="0"/>
          <w:sz w:val="22"/>
        </w:rPr>
        <w:t>)</w:t>
      </w:r>
      <w:r>
        <w:rPr>
          <w:rFonts w:ascii="Times New Roman" w:hAnsi="Times New Roman"/>
          <w:i w:val="0"/>
          <w:sz w:val="24"/>
        </w:rPr>
        <w:t xml:space="preserve"> следующие </w:t>
      </w:r>
      <w:r>
        <w:rPr>
          <w:rFonts w:ascii="Times New Roman" w:hAnsi="Times New Roman"/>
          <w:i w:val="0"/>
          <w:sz w:val="24"/>
        </w:rPr>
        <w:t>изменени</w:t>
      </w:r>
      <w:r>
        <w:rPr>
          <w:rFonts w:ascii="Times New Roman" w:hAnsi="Times New Roman"/>
          <w:i w:val="0"/>
          <w:sz w:val="24"/>
        </w:rPr>
        <w:t>я:</w:t>
      </w:r>
      <w:r>
        <w:rPr>
          <w:rFonts w:ascii="Times New Roman" w:hAnsi="Times New Roman"/>
          <w:i w:val="0"/>
          <w:sz w:val="24"/>
        </w:rPr>
        <w:t xml:space="preserve"> </w:t>
      </w:r>
    </w:p>
    <w:p w14:paraId="15000000">
      <w:pPr>
        <w:ind w:firstLine="0" w:left="510"/>
        <w:jc w:val="both"/>
        <w:rPr>
          <w:rFonts w:ascii="Times New Roman" w:hAnsi="Times New Roman"/>
          <w:i w:val="0"/>
          <w:sz w:val="24"/>
        </w:rPr>
      </w:pPr>
    </w:p>
    <w:p w14:paraId="16000000">
      <w:pPr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>
        <w:rPr>
          <w:rFonts w:ascii="Times New Roman" w:hAnsi="Times New Roman"/>
          <w:b w:val="0"/>
          <w:sz w:val="24"/>
        </w:rPr>
        <w:t xml:space="preserve"> разделе </w:t>
      </w:r>
      <w:r>
        <w:rPr>
          <w:rFonts w:ascii="Times New Roman" w:hAnsi="Times New Roman"/>
          <w:b w:val="0"/>
          <w:sz w:val="24"/>
        </w:rPr>
        <w:t xml:space="preserve">III  </w:t>
      </w:r>
      <w:r>
        <w:rPr>
          <w:rFonts w:ascii="Times New Roman" w:hAnsi="Times New Roman"/>
          <w:b w:val="0"/>
          <w:sz w:val="24"/>
        </w:rPr>
        <w:t xml:space="preserve">в статье 10  в </w:t>
      </w:r>
      <w:r>
        <w:rPr>
          <w:rFonts w:ascii="Times New Roman" w:hAnsi="Times New Roman"/>
          <w:b w:val="0"/>
          <w:sz w:val="24"/>
        </w:rPr>
        <w:t>пункте 2 исключить в первом абзаце:</w:t>
      </w: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«перечень главных администраторов доходов бюджета МО;</w:t>
      </w:r>
    </w:p>
    <w:p w14:paraId="18000000">
      <w:pPr>
        <w:ind w:firstLine="0" w:left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главных </w:t>
      </w:r>
      <w:r>
        <w:rPr>
          <w:rFonts w:ascii="Times New Roman" w:hAnsi="Times New Roman"/>
          <w:sz w:val="24"/>
        </w:rPr>
        <w:t>администраторов источников финансирования дефицита бюджета МО»;</w:t>
      </w:r>
    </w:p>
    <w:p w14:paraId="19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rFonts w:ascii="Times New Roman" w:hAnsi="Times New Roman"/>
          <w:i w:val="0"/>
          <w:sz w:val="24"/>
        </w:rPr>
        <w:t xml:space="preserve">Решение Думы </w:t>
      </w:r>
      <w:r>
        <w:rPr>
          <w:rFonts w:ascii="Times New Roman" w:hAnsi="Times New Roman"/>
          <w:i w:val="0"/>
          <w:sz w:val="24"/>
        </w:rPr>
        <w:t>Старо-Акульшетского</w:t>
      </w:r>
      <w:r>
        <w:rPr>
          <w:rFonts w:ascii="Times New Roman" w:hAnsi="Times New Roman"/>
          <w:i w:val="0"/>
          <w:sz w:val="24"/>
        </w:rPr>
        <w:t xml:space="preserve"> муниципального образования от </w:t>
      </w:r>
      <w:r>
        <w:rPr>
          <w:rFonts w:ascii="Times New Roman" w:hAnsi="Times New Roman"/>
          <w:i w:val="0"/>
          <w:sz w:val="24"/>
        </w:rPr>
        <w:t>27 декабря 2018</w:t>
      </w:r>
      <w:r>
        <w:rPr>
          <w:rFonts w:ascii="Times New Roman" w:hAnsi="Times New Roman"/>
          <w:i w:val="0"/>
          <w:sz w:val="24"/>
        </w:rPr>
        <w:t xml:space="preserve"> года </w:t>
      </w:r>
      <w:r>
        <w:rPr>
          <w:rFonts w:ascii="Times New Roman" w:hAnsi="Times New Roman"/>
          <w:i w:val="0"/>
          <w:sz w:val="24"/>
        </w:rPr>
        <w:t xml:space="preserve">№ </w:t>
      </w:r>
      <w:r>
        <w:rPr>
          <w:rFonts w:ascii="Times New Roman" w:hAnsi="Times New Roman"/>
          <w:i w:val="0"/>
          <w:sz w:val="24"/>
        </w:rPr>
        <w:t>34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«</w:t>
      </w:r>
      <w:r>
        <w:rPr>
          <w:rFonts w:ascii="Times New Roman" w:hAnsi="Times New Roman"/>
          <w:i w:val="0"/>
          <w:sz w:val="24"/>
        </w:rPr>
        <w:t xml:space="preserve">Об </w:t>
      </w:r>
      <w:r>
        <w:rPr>
          <w:rFonts w:ascii="Times New Roman" w:hAnsi="Times New Roman"/>
          <w:i w:val="0"/>
          <w:sz w:val="24"/>
        </w:rPr>
        <w:t xml:space="preserve"> утверждении Положения </w:t>
      </w:r>
      <w:r>
        <w:rPr>
          <w:rFonts w:ascii="Times New Roman" w:hAnsi="Times New Roman"/>
          <w:i w:val="0"/>
          <w:sz w:val="24"/>
        </w:rPr>
        <w:t>о бюджетном процессе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</w:t>
      </w:r>
      <w:r>
        <w:rPr>
          <w:rFonts w:ascii="Times New Roman" w:hAnsi="Times New Roman"/>
          <w:i w:val="0"/>
          <w:sz w:val="24"/>
        </w:rPr>
        <w:t>Старо-Акульшетском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муни</w:t>
      </w:r>
      <w:r>
        <w:rPr>
          <w:rFonts w:ascii="Times New Roman" w:hAnsi="Times New Roman"/>
          <w:i w:val="0"/>
          <w:sz w:val="24"/>
        </w:rPr>
        <w:t>ципально</w:t>
      </w:r>
      <w:r>
        <w:rPr>
          <w:rFonts w:ascii="Times New Roman" w:hAnsi="Times New Roman"/>
          <w:i w:val="0"/>
          <w:sz w:val="24"/>
        </w:rPr>
        <w:t>м</w:t>
      </w:r>
      <w:r>
        <w:rPr>
          <w:rFonts w:ascii="Times New Roman" w:hAnsi="Times New Roman"/>
          <w:i w:val="0"/>
          <w:sz w:val="24"/>
        </w:rPr>
        <w:t xml:space="preserve">  образовани</w:t>
      </w:r>
      <w:r>
        <w:rPr>
          <w:rFonts w:ascii="Times New Roman" w:hAnsi="Times New Roman"/>
          <w:i w:val="0"/>
          <w:sz w:val="24"/>
        </w:rPr>
        <w:t>и</w:t>
      </w:r>
      <w:r>
        <w:rPr>
          <w:rFonts w:ascii="Times New Roman" w:hAnsi="Times New Roman"/>
          <w:i w:val="0"/>
          <w:sz w:val="24"/>
        </w:rPr>
        <w:t xml:space="preserve">» </w:t>
      </w:r>
      <w:r>
        <w:rPr>
          <w:rFonts w:ascii="Times New Roman" w:hAnsi="Times New Roman"/>
          <w:b w:val="0"/>
          <w:i w:val="0"/>
          <w:sz w:val="22"/>
        </w:rPr>
        <w:t>(</w:t>
      </w:r>
      <w:r>
        <w:rPr>
          <w:rFonts w:ascii="Times New Roman" w:hAnsi="Times New Roman"/>
          <w:b w:val="0"/>
          <w:i w:val="0"/>
          <w:sz w:val="22"/>
        </w:rPr>
        <w:t xml:space="preserve">в редакции решения Думы Старо-Акульшетского муниципального образования </w:t>
      </w:r>
      <w:r>
        <w:rPr>
          <w:rFonts w:ascii="Times New Roman" w:hAnsi="Times New Roman"/>
          <w:b w:val="0"/>
          <w:i w:val="0"/>
          <w:sz w:val="22"/>
        </w:rPr>
        <w:t xml:space="preserve">  </w:t>
      </w:r>
      <w:r>
        <w:rPr>
          <w:rFonts w:ascii="Times New Roman" w:hAnsi="Times New Roman"/>
          <w:b w:val="0"/>
          <w:i w:val="0"/>
          <w:sz w:val="22"/>
        </w:rPr>
        <w:t>от 29.07 2020 г. № 78</w:t>
      </w:r>
      <w:r>
        <w:rPr>
          <w:rFonts w:ascii="Times New Roman" w:hAnsi="Times New Roman"/>
          <w:b w:val="0"/>
          <w:i w:val="0"/>
          <w:sz w:val="22"/>
        </w:rPr>
        <w:t>)</w:t>
      </w:r>
      <w:r>
        <w:rPr>
          <w:rFonts w:ascii="Times New Roman" w:hAnsi="Times New Roman"/>
          <w:i w:val="0"/>
          <w:sz w:val="24"/>
        </w:rPr>
        <w:t xml:space="preserve"> изложить в новой редакции.</w:t>
      </w:r>
    </w:p>
    <w:p w14:paraId="1A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 xml:space="preserve">Опубликовать настоящее решение в газете </w:t>
      </w:r>
      <w:r>
        <w:rPr>
          <w:sz w:val="24"/>
        </w:rPr>
        <w:t xml:space="preserve"> «Вестник </w:t>
      </w:r>
      <w:r>
        <w:rPr>
          <w:sz w:val="24"/>
        </w:rPr>
        <w:t>Старо-Акульшетского</w:t>
      </w:r>
      <w:r>
        <w:rPr>
          <w:sz w:val="24"/>
        </w:rPr>
        <w:t xml:space="preserve"> муниципального образования»</w:t>
      </w:r>
      <w:r>
        <w:rPr>
          <w:sz w:val="24"/>
        </w:rPr>
        <w:t xml:space="preserve">  и разместить на официальном сайте </w:t>
      </w:r>
      <w:r>
        <w:rPr>
          <w:sz w:val="24"/>
        </w:rPr>
        <w:t>Старо-Акульшетского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муниципального образования в информационно-телек</w:t>
      </w:r>
      <w:r>
        <w:rPr>
          <w:sz w:val="24"/>
        </w:rPr>
        <w:t>оммуникационной сети «Интернет».</w:t>
      </w:r>
    </w:p>
    <w:p w14:paraId="1B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 xml:space="preserve"> </w:t>
      </w:r>
      <w:r>
        <w:rPr>
          <w:sz w:val="24"/>
        </w:rPr>
        <w:t xml:space="preserve">Настоящее решение </w:t>
      </w:r>
      <w:r>
        <w:rPr>
          <w:sz w:val="24"/>
        </w:rPr>
        <w:t>вступает в силу   со дня его официального опубликования.</w:t>
      </w:r>
    </w:p>
    <w:p w14:paraId="1C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 Контроль исполнения </w:t>
      </w:r>
      <w:r>
        <w:rPr>
          <w:sz w:val="24"/>
        </w:rPr>
        <w:t xml:space="preserve">настоящего решения возложить на Думу </w:t>
      </w:r>
      <w:r>
        <w:rPr>
          <w:sz w:val="24"/>
        </w:rPr>
        <w:t>Старо-Акульшетского</w:t>
      </w:r>
      <w:r>
        <w:rPr>
          <w:sz w:val="24"/>
        </w:rPr>
        <w:t xml:space="preserve"> муниципального образования.</w:t>
      </w:r>
    </w:p>
    <w:p w14:paraId="1D000000">
      <w:pPr>
        <w:ind w:firstLine="709" w:left="0"/>
        <w:jc w:val="both"/>
        <w:rPr>
          <w:sz w:val="24"/>
        </w:rPr>
      </w:pP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Старо-Акульшетского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20000000">
      <w:pPr>
        <w:ind/>
        <w:jc w:val="both"/>
        <w:rPr>
          <w:rFonts w:ascii="Times New Roman" w:hAnsi="Times New Roman"/>
          <w:sz w:val="24"/>
        </w:rPr>
      </w:pP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Старо-Акульшетского</w:t>
      </w:r>
    </w:p>
    <w:p w14:paraId="2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Р.О. Леоненко</w:t>
      </w:r>
    </w:p>
    <w:p w14:paraId="24000000">
      <w:pPr>
        <w:pStyle w:val="Style_2"/>
        <w:ind w:firstLine="426" w:left="0"/>
        <w:jc w:val="both"/>
        <w:rPr>
          <w:sz w:val="24"/>
        </w:rPr>
      </w:pPr>
    </w:p>
    <w:p w14:paraId="25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о с </w:t>
      </w:r>
      <w:r>
        <w:rPr>
          <w:rFonts w:ascii="Times New Roman" w:hAnsi="Times New Roman"/>
          <w:b w:val="1"/>
          <w:sz w:val="32"/>
        </w:rPr>
        <w:t>с</w:t>
      </w:r>
      <w:r>
        <w:rPr>
          <w:rFonts w:ascii="Times New Roman" w:hAnsi="Times New Roman"/>
          <w:b w:val="1"/>
          <w:sz w:val="32"/>
        </w:rPr>
        <w:t xml:space="preserve"> и </w:t>
      </w:r>
      <w:r>
        <w:rPr>
          <w:rFonts w:ascii="Times New Roman" w:hAnsi="Times New Roman"/>
          <w:b w:val="1"/>
          <w:sz w:val="32"/>
        </w:rPr>
        <w:t>й</w:t>
      </w:r>
      <w:r>
        <w:rPr>
          <w:rFonts w:ascii="Times New Roman" w:hAnsi="Times New Roman"/>
          <w:b w:val="1"/>
          <w:sz w:val="32"/>
        </w:rPr>
        <w:t xml:space="preserve"> с к а я  Ф е </w:t>
      </w:r>
      <w:r>
        <w:rPr>
          <w:rFonts w:ascii="Times New Roman" w:hAnsi="Times New Roman"/>
          <w:b w:val="1"/>
          <w:sz w:val="32"/>
        </w:rPr>
        <w:t>д</w:t>
      </w:r>
      <w:r>
        <w:rPr>
          <w:rFonts w:ascii="Times New Roman" w:hAnsi="Times New Roman"/>
          <w:b w:val="1"/>
          <w:sz w:val="32"/>
        </w:rPr>
        <w:t xml:space="preserve"> е </w:t>
      </w:r>
      <w:r>
        <w:rPr>
          <w:rFonts w:ascii="Times New Roman" w:hAnsi="Times New Roman"/>
          <w:b w:val="1"/>
          <w:sz w:val="32"/>
        </w:rPr>
        <w:t>р</w:t>
      </w:r>
      <w:r>
        <w:rPr>
          <w:rFonts w:ascii="Times New Roman" w:hAnsi="Times New Roman"/>
          <w:b w:val="1"/>
          <w:sz w:val="32"/>
        </w:rPr>
        <w:t xml:space="preserve"> а </w:t>
      </w:r>
      <w:r>
        <w:rPr>
          <w:rFonts w:ascii="Times New Roman" w:hAnsi="Times New Roman"/>
          <w:b w:val="1"/>
          <w:sz w:val="32"/>
        </w:rPr>
        <w:t>ц</w:t>
      </w:r>
      <w:r>
        <w:rPr>
          <w:rFonts w:ascii="Times New Roman" w:hAnsi="Times New Roman"/>
          <w:b w:val="1"/>
          <w:sz w:val="32"/>
        </w:rPr>
        <w:t xml:space="preserve"> и я</w:t>
      </w:r>
    </w:p>
    <w:p w14:paraId="26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Иркутская область</w:t>
      </w:r>
    </w:p>
    <w:p w14:paraId="27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Муниципальное образование «</w:t>
      </w:r>
      <w:r>
        <w:rPr>
          <w:rFonts w:ascii="Times New Roman" w:hAnsi="Times New Roman"/>
          <w:b w:val="1"/>
          <w:sz w:val="32"/>
        </w:rPr>
        <w:t>Тайшетский</w:t>
      </w:r>
      <w:r>
        <w:rPr>
          <w:rFonts w:ascii="Times New Roman" w:hAnsi="Times New Roman"/>
          <w:b w:val="1"/>
          <w:sz w:val="32"/>
        </w:rPr>
        <w:t xml:space="preserve"> район»</w:t>
      </w:r>
    </w:p>
    <w:p w14:paraId="28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Старо-Акульшетское муниципальное образование </w:t>
      </w:r>
    </w:p>
    <w:p w14:paraId="29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Дума Старо-Акульшетского  муниципального образования </w:t>
      </w:r>
    </w:p>
    <w:p w14:paraId="2A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РЕШЕНИЕ</w:t>
      </w:r>
    </w:p>
    <w:p w14:paraId="2B000000">
      <w:pPr>
        <w:widowControl w:val="1"/>
        <w:spacing w:after="0" w:line="240" w:lineRule="auto"/>
        <w:ind w:firstLine="540" w:left="0" w:right="0"/>
        <w:jc w:val="center"/>
        <w:rPr>
          <w:rFonts w:ascii="Times New Roman" w:hAnsi="Times New Roman"/>
          <w:b w:val="0"/>
          <w:i w:val="1"/>
          <w:sz w:val="22"/>
        </w:rPr>
      </w:pPr>
      <w:r>
        <w:rPr>
          <w:rFonts w:ascii="Times New Roman" w:hAnsi="Times New Roman"/>
          <w:b w:val="0"/>
          <w:i w:val="1"/>
          <w:sz w:val="22"/>
        </w:rPr>
        <w:t>(</w:t>
      </w:r>
      <w:r>
        <w:rPr>
          <w:rFonts w:ascii="Times New Roman" w:hAnsi="Times New Roman"/>
          <w:b w:val="0"/>
          <w:i w:val="1"/>
          <w:sz w:val="22"/>
        </w:rPr>
        <w:t xml:space="preserve">в редакции решений Думы Старо-Акульшетского муниципального образования </w:t>
      </w:r>
      <w:r>
        <w:rPr>
          <w:rFonts w:ascii="Times New Roman" w:hAnsi="Times New Roman"/>
          <w:b w:val="0"/>
          <w:i w:val="1"/>
          <w:sz w:val="22"/>
        </w:rPr>
        <w:t xml:space="preserve">                             </w:t>
      </w:r>
      <w:r>
        <w:rPr>
          <w:rFonts w:ascii="Times New Roman" w:hAnsi="Times New Roman"/>
          <w:b w:val="0"/>
          <w:i w:val="1"/>
          <w:sz w:val="22"/>
        </w:rPr>
        <w:t>от 29.07 2020 г. № 78, от 24.10.2022 г. № 4</w:t>
      </w:r>
      <w:r>
        <w:rPr>
          <w:rFonts w:ascii="Times New Roman" w:hAnsi="Times New Roman"/>
          <w:b w:val="0"/>
          <w:i w:val="1"/>
          <w:sz w:val="22"/>
        </w:rPr>
        <w:t>)</w:t>
      </w:r>
    </w:p>
    <w:p w14:paraId="2C000000">
      <w:pPr>
        <w:widowControl w:val="1"/>
        <w:spacing w:after="0" w:line="240" w:lineRule="auto"/>
        <w:ind w:firstLine="540" w:left="0" w:right="0"/>
        <w:jc w:val="center"/>
        <w:rPr>
          <w:rFonts w:ascii="Times New Roman" w:hAnsi="Times New Roman"/>
          <w:b w:val="1"/>
          <w:i w:val="1"/>
          <w:sz w:val="22"/>
        </w:rPr>
      </w:pPr>
      <w:r>
        <w:rPr>
          <w:rFonts w:ascii="Times New Roman" w:hAnsi="Times New Roman"/>
          <w:b w:val="1"/>
          <w:i w:val="1"/>
          <w:sz w:val="22"/>
        </w:rPr>
        <w:t>__________________________________________________________________________________</w:t>
      </w:r>
    </w:p>
    <w:p w14:paraId="2D000000">
      <w:pPr>
        <w:tabs>
          <w:tab w:leader="none" w:pos="2758" w:val="left"/>
        </w:tabs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2E000000">
      <w:pPr>
        <w:tabs>
          <w:tab w:leader="none" w:pos="2758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«27»  декабря   2018 г.                                                                         №  34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0"/>
      </w:tblGrid>
      <w:tr>
        <w:trPr>
          <w:trHeight w:hRule="atLeast" w:val="720"/>
        </w:trPr>
        <w:tc>
          <w:tcPr>
            <w:tcW w:type="dxa" w:w="48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1"/>
              <w:spacing w:after="0" w:line="276" w:lineRule="auto"/>
              <w:ind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Об утверждении Положения о бюджетном процессе в </w:t>
            </w:r>
            <w:r>
              <w:rPr>
                <w:rFonts w:ascii="Times New Roman" w:hAnsi="Times New Roman"/>
                <w:b w:val="0"/>
                <w:sz w:val="24"/>
              </w:rPr>
              <w:t>Старо-Акульшетском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 муниципальном образовании</w:t>
            </w:r>
          </w:p>
        </w:tc>
      </w:tr>
    </w:tbl>
    <w:p w14:paraId="31000000">
      <w:pPr>
        <w:spacing w:after="0" w:line="240" w:lineRule="auto"/>
        <w:ind/>
        <w:rPr>
          <w:rFonts w:ascii="Arial" w:hAnsi="Arial"/>
          <w:b w:val="1"/>
          <w:sz w:val="24"/>
        </w:rPr>
      </w:pP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статьёй 9 Бюджетного кодекса Российской Федерации, Федеральным законом от 06.10.2003г. № 131-ФЗ "Об общих принципах организации местного самоуправления в Российской Федерации", Федеральным законом "О бюджетной классификации Российской Федерации", в целях определения правовых основ, содержания и механизма осуществления бюджетного процесса в </w:t>
      </w:r>
      <w:r>
        <w:rPr>
          <w:rFonts w:ascii="Times New Roman" w:hAnsi="Times New Roman"/>
          <w:sz w:val="24"/>
        </w:rPr>
        <w:t>Старо-Акульшетском</w:t>
      </w:r>
      <w:r>
        <w:rPr>
          <w:rFonts w:ascii="Times New Roman" w:hAnsi="Times New Roman"/>
          <w:sz w:val="24"/>
        </w:rPr>
        <w:t xml:space="preserve"> муниципальном образовании, установления основ формирования доходов, осуществления расходов местного бюджета, руководствуясь статьями 31,47,60 Устава </w:t>
      </w:r>
      <w:r>
        <w:rPr>
          <w:rFonts w:ascii="Times New Roman" w:hAnsi="Times New Roman"/>
          <w:sz w:val="24"/>
        </w:rPr>
        <w:t xml:space="preserve">Старо-Акульшетского </w:t>
      </w:r>
      <w:r>
        <w:rPr>
          <w:rFonts w:ascii="Times New Roman" w:hAnsi="Times New Roman"/>
          <w:sz w:val="24"/>
        </w:rPr>
        <w:t xml:space="preserve">муниципального образования, Дума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РЕШИЛА:</w:t>
      </w:r>
    </w:p>
    <w:p w14:paraId="35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1.Утвердить Положение о бюджетном процессе в </w:t>
      </w:r>
      <w:r>
        <w:rPr>
          <w:rFonts w:ascii="Times New Roman" w:hAnsi="Times New Roman"/>
          <w:sz w:val="24"/>
        </w:rPr>
        <w:t>Старо-Акульшетском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муниципальном образовании (прилагается).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утратившими силу: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Думы </w:t>
      </w:r>
      <w:r>
        <w:rPr>
          <w:rFonts w:ascii="Times New Roman" w:hAnsi="Times New Roman"/>
          <w:sz w:val="24"/>
        </w:rPr>
        <w:t xml:space="preserve">Старо-Акульшетского муниципального </w:t>
      </w:r>
      <w:r>
        <w:rPr>
          <w:rFonts w:ascii="Times New Roman" w:hAnsi="Times New Roman"/>
          <w:sz w:val="24"/>
        </w:rPr>
        <w:t xml:space="preserve"> образования от </w:t>
      </w:r>
      <w:r>
        <w:rPr>
          <w:rFonts w:ascii="Times New Roman" w:hAnsi="Times New Roman"/>
          <w:sz w:val="24"/>
        </w:rPr>
        <w:t>19.06.2017</w:t>
      </w:r>
      <w:r>
        <w:rPr>
          <w:rFonts w:ascii="Times New Roman" w:hAnsi="Times New Roman"/>
          <w:sz w:val="24"/>
        </w:rPr>
        <w:t>. г. № 11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"Об утверждении Положения о бюджетном процессе в </w:t>
      </w:r>
      <w:r>
        <w:rPr>
          <w:rFonts w:ascii="Times New Roman" w:hAnsi="Times New Roman"/>
          <w:sz w:val="24"/>
        </w:rPr>
        <w:t>Старо-Акульшетском</w:t>
      </w:r>
      <w:r>
        <w:rPr>
          <w:rFonts w:ascii="Times New Roman" w:hAnsi="Times New Roman"/>
          <w:sz w:val="24"/>
        </w:rPr>
        <w:t xml:space="preserve"> муниципальном образовании.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Опубликовать настоящее решение в газете «Вестник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муниципального образования» и разместить на официальном сайте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муниципального образования в информационно-телекоммуникационной сети «Интернет».</w:t>
      </w:r>
    </w:p>
    <w:p w14:paraId="3A000000">
      <w:pPr>
        <w:widowControl w:val="0"/>
        <w:spacing w:after="0" w:line="24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настоящего решения оставляю за собой.</w:t>
      </w:r>
    </w:p>
    <w:p w14:paraId="3B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3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Старо-Акульшетского</w:t>
      </w:r>
    </w:p>
    <w:p w14:paraId="3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 Думы Старо-Акульшетского</w:t>
      </w:r>
    </w:p>
    <w:p w14:paraId="4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образования </w:t>
      </w: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Р.О. Леоненко</w:t>
      </w:r>
    </w:p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4B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</w:t>
      </w:r>
    </w:p>
    <w:p w14:paraId="4C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МО</w:t>
      </w:r>
    </w:p>
    <w:p w14:paraId="4D000000">
      <w:pPr>
        <w:spacing w:after="0" w:line="240" w:lineRule="auto"/>
        <w:ind w:firstLine="50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«27» декабря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34</w:t>
      </w:r>
    </w:p>
    <w:p w14:paraId="4E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50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бюджетном процессе в </w:t>
      </w:r>
      <w:r>
        <w:rPr>
          <w:rFonts w:ascii="Times New Roman" w:hAnsi="Times New Roman"/>
          <w:b w:val="1"/>
          <w:sz w:val="24"/>
        </w:rPr>
        <w:t>Старо-Акульшетском</w:t>
      </w:r>
      <w:r>
        <w:rPr>
          <w:rFonts w:ascii="Times New Roman" w:hAnsi="Times New Roman"/>
          <w:b w:val="1"/>
          <w:sz w:val="24"/>
        </w:rPr>
        <w:t xml:space="preserve"> муниципальном образовании </w:t>
      </w:r>
    </w:p>
    <w:p w14:paraId="51000000">
      <w:pPr>
        <w:widowControl w:val="1"/>
        <w:spacing w:after="0" w:line="240" w:lineRule="auto"/>
        <w:ind w:firstLine="540" w:left="0" w:right="0"/>
        <w:jc w:val="center"/>
        <w:rPr>
          <w:rFonts w:ascii="Times New Roman" w:hAnsi="Times New Roman"/>
          <w:b w:val="0"/>
          <w:i w:val="1"/>
          <w:sz w:val="22"/>
        </w:rPr>
      </w:pPr>
    </w:p>
    <w:p w14:paraId="52000000">
      <w:pPr>
        <w:widowControl w:val="1"/>
        <w:spacing w:after="0" w:line="240" w:lineRule="auto"/>
        <w:ind w:firstLine="540" w:left="0" w:right="0"/>
        <w:jc w:val="center"/>
        <w:rPr>
          <w:rFonts w:ascii="Times New Roman" w:hAnsi="Times New Roman"/>
          <w:b w:val="0"/>
          <w:i w:val="1"/>
          <w:sz w:val="22"/>
        </w:rPr>
      </w:pPr>
      <w:r>
        <w:rPr>
          <w:rFonts w:ascii="Times New Roman" w:hAnsi="Times New Roman"/>
          <w:b w:val="0"/>
          <w:i w:val="1"/>
          <w:sz w:val="22"/>
        </w:rPr>
        <w:t>(</w:t>
      </w:r>
      <w:r>
        <w:rPr>
          <w:rFonts w:ascii="Times New Roman" w:hAnsi="Times New Roman"/>
          <w:b w:val="0"/>
          <w:i w:val="1"/>
          <w:sz w:val="22"/>
        </w:rPr>
        <w:t xml:space="preserve">в редакции решений Думы Старо-Акульшетского муниципального образования </w:t>
      </w:r>
      <w:r>
        <w:rPr>
          <w:rFonts w:ascii="Times New Roman" w:hAnsi="Times New Roman"/>
          <w:b w:val="0"/>
          <w:i w:val="1"/>
          <w:sz w:val="22"/>
        </w:rPr>
        <w:t xml:space="preserve">                             </w:t>
      </w:r>
      <w:r>
        <w:rPr>
          <w:rFonts w:ascii="Times New Roman" w:hAnsi="Times New Roman"/>
          <w:b w:val="0"/>
          <w:i w:val="1"/>
          <w:sz w:val="22"/>
        </w:rPr>
        <w:t>от 29.07 2020 г. № 78, от 24.10.2022 № 4</w:t>
      </w:r>
      <w:r>
        <w:rPr>
          <w:rFonts w:ascii="Times New Roman" w:hAnsi="Times New Roman"/>
          <w:b w:val="0"/>
          <w:i w:val="1"/>
          <w:sz w:val="22"/>
        </w:rPr>
        <w:t>)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I. Общие положения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1. Правоотношения, регулируемые настоящим Положением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Положение определяет участников бюджетного процесса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муниципальном образовании (далее–Муниципальное образование), регламентирует порядок составления и рассмотрения проекта бюджета муниципальном образовании, утверждения и исполнения бюджета муниципальном образовании осуществления контроля за его исполнением, осуществления бюджетного учета, составления, внешней проверки, рассмотрения и утверждения бюджетной отчетности.</w:t>
      </w:r>
    </w:p>
    <w:p w14:paraId="5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2. Основные этапы бюджетного процесса в </w:t>
      </w:r>
      <w:r>
        <w:rPr>
          <w:rFonts w:ascii="Times New Roman" w:hAnsi="Times New Roman"/>
          <w:b w:val="1"/>
          <w:sz w:val="24"/>
        </w:rPr>
        <w:t>Старо-Акульшетском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образовании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Бюджетный процесс в Муниципальном образовании включает следующие этапы: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проекта бюджета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Муниципальном образовании (далее бюджет МО);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проекта бюджета МО и утверждение бюджета МО;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бюджета МО;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в решение о бюджете МО;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составление, внешняя проверка, рассмотрение и утверждение бюджетной отчетности;</w:t>
      </w: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муниципального финансового контроля.</w:t>
      </w:r>
    </w:p>
    <w:p w14:paraId="6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3. Участники бюджетного процесса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бюджетного процесса в Муниципальном образовании являются: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образования;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Дума Муниципального образования;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образования;</w:t>
      </w:r>
    </w:p>
    <w:p w14:paraId="65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Финансовый орган Муниципального образования (в случае передачи Администрацией Муниципального образования соответствующих полномочий по решению вопросов местного значения Администрации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 – Финансовое управление администрации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района);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Контрольно-счетный орган муниципального образования (далее–КСО муниципального образования) (в случае передачи Думой Муниципального образования соответствующих полномочий Думе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района-Контрольно-счетная</w:t>
      </w:r>
      <w:r>
        <w:rPr>
          <w:rFonts w:ascii="Times New Roman" w:hAnsi="Times New Roman"/>
          <w:sz w:val="24"/>
        </w:rPr>
        <w:t xml:space="preserve"> палата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района);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распорядители (распорядители) бюджетных средств Муниципального образования;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администраторы (администраторы) доходов бюджета МО;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администраторы (администраторы) источников финансирования дефицита бюджета МО;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Получатели бюджетных средств МО.</w:t>
      </w:r>
    </w:p>
    <w:p w14:paraId="6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4. Бюджетные полномочия участников бюджетного процесса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1.Глава Муниципального образования: 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определяет бюджетную, налоговую политику МО;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обеспечивает разработку проекта бюджета МО, а также иных документов и материалов, составляемых одновременно с проектом бюджета МО;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одобряет проект решения о бюджете МО с необходимыми документами и материалами для внесения его для рассмотрения и утверждения Думой Муниципального образования проекта бюджета МО;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вносит в Думу Муниципального образования предложения по установлению, изменению, отмене местных налогов и сборов, введению и отмене налоговых льгот;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представляет отчет об исполнении бюджета МО на утверждение Думы Муниципального образования;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осуществляет иные бюджетные полномочия в соответствии с Бюджетным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"consultantplus://offline/ref=E9E97AA4BAD927C8B53298E1AC195E1F5B56FB74FA5AD9D804808EB8CBr800F"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настоящим Положением и иными нормативными правовыми актами бюджетного законодательства Российской Федерации.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2.Дума Муниципального образования: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рассматривает и утверждает бюджет МО и отчет об его исполнении;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осуществляет контроль в ходе рассмотрения отдельных вопросов исполнения бюджета МО на своих заседаниях, заседаниях комитетов, комиссий, рабочих групп, в ходе проводимых Думой Муниципального образования слушаний и в связи с депутатскими запросами;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устанавливает, изменяет и отменяет местные налоги и сборы, устанавливает налоговые льготы в соответствии с законодательством Российской Федерации о налогах и сборах;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формирует и определяет правовой статус органов, осуществляющих внешний муниципальный финансовый контроль;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случае и порядке, предусмотренных Бюджетным кодексом РФ и иными федеральными законами, устанавливает ответственность за нарушение муниципальных правовых актов по вопросам регулирования бюджетных правоотношений;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 обладает правом требования в пределах компетенции по бюджетным вопросам, для обеспечения своих полномочий, предоставление всей необходимой информации администрацией Муниципального образования;</w:t>
      </w:r>
    </w:p>
    <w:p w14:paraId="7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) осуществляет иные бюджетные полномочия в соответствии с Бюджетным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"consultantplus://offline/ref=2CC6F00AE44067BFE041855B8F74CB0BD8A30A1FF7AAFC75E1118DBAC3KDVDE"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настоящим Положением и иными нормативными правовыми актами бюджетного законодательства Российской Федерации.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3.Администрация Муниципального образования: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устанавливает порядок и сроки составления проекта бюджета МО; 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обеспечивает составление проекта бюджета МО, а также иных документов и материалов, составляемых одновременно с проектом бюджета МО;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вносит проект решения о бюджете МО с необходимыми документами и материалами в Думу Муниципального образования для рассмотрения и утверждения;</w:t>
      </w:r>
    </w:p>
    <w:p w14:paraId="7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одобряет прогноз социально-экономического развития Муниципального образования;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обеспечивает официальное опубликование проекта бюджета МО, решения Думы Муниципального образования о бюджете МО, годового отчета об его исполнении; ежеквартальных сведений о ходе исполнения бюджета МО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разрабатывает и утверждает методики распределения и (или) порядки предоставления межбюджетных трансфертов;</w:t>
      </w:r>
    </w:p>
    <w:p w14:paraId="8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обеспечивает исполнение бюджета МО и составление бюджетной отчетности;</w:t>
      </w:r>
    </w:p>
    <w:p w14:paraId="8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обеспечивает управление муниципальным долгом;</w:t>
      </w:r>
    </w:p>
    <w:p w14:paraId="8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представляет Муниципальное образование при предоставлении муниципальных гарантий Муниципального образования, осуществлении муниципальных заимствований, в договорах о предоставлении бюджетных кредитов;</w:t>
      </w:r>
    </w:p>
    <w:p w14:paraId="8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осуществляет муниципальные заимствования, предоставление муниципальных гарантий, предоставление бюджетных кредитов;</w:t>
      </w:r>
    </w:p>
    <w:p w14:paraId="8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определяет порядок использования бюджетных ассигнований резервного фонда администрации Муниципального образования, предусмотренных в составе бюджета МО;</w:t>
      </w:r>
    </w:p>
    <w:p w14:paraId="8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осуществляет иные бюджетные полномочия в соответствии с Бюджетным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"consultantplus://offline/ref=2CC6F00AE44067BFE041855B8F74CB0BD8A30A1FF7AAFC75E1118DBAC3KDVDE"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РФ, настоящим Положением и иными нормативными правовыми актами бюджетного законодательства Российской Федерации.</w:t>
      </w:r>
    </w:p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4.КСО муниципального образования осуществляет бюджетные полномочия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:</w:t>
      </w:r>
    </w:p>
    <w:p w14:paraId="8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осуществлению внешнего муниципального финансового контроля;</w:t>
      </w:r>
    </w:p>
    <w:p w14:paraId="8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контролю за</w:t>
      </w:r>
      <w:r>
        <w:rPr>
          <w:rFonts w:ascii="Times New Roman" w:hAnsi="Times New Roman"/>
          <w:sz w:val="24"/>
        </w:rPr>
        <w:t xml:space="preserve"> исполнением бюджета МО;</w:t>
      </w:r>
    </w:p>
    <w:p w14:paraId="8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аудиту эффективности, направленному на определение экономности и результативности использования бюджетных средств;</w:t>
      </w: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экспертизе проектов решений о бюджете МО, иных решений  Думы Муниципального образования, регулирующих бюджетные правоотношения, в том числе обоснованности показателей (параметров и характеристик) бюджета МО;</w:t>
      </w:r>
    </w:p>
    <w:p w14:paraId="8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5) оценке эффективности предоставления налоговых и иных льгот и преимуществ, бюджетных кредитов за счет средств бюджета МО,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МО и имущества, находящегося в собственности Муниципального образования;</w:t>
      </w:r>
    </w:p>
    <w:p w14:paraId="8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6) финансово-экономической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образования; </w:t>
      </w:r>
    </w:p>
    <w:p w14:paraId="8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экспертизе муниципальных программ;</w:t>
      </w:r>
    </w:p>
    <w:p w14:paraId="9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анализу и мониторингу бюджетного процесса, в том числе подготовке предложений по устранению выявленных отклонений в бюджетном процессе;</w:t>
      </w:r>
    </w:p>
    <w:p w14:paraId="9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sz w:val="24"/>
        </w:rPr>
        <w:t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аудита;</w:t>
      </w:r>
    </w:p>
    <w:p w14:paraId="9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другим вопросам, установленным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"consultantplus://offline/ref=B04E0CD831CE40AD3C7835E2C8A522341450B32227691AF22BF8B2F73BI6H7K"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9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Бюджетные полномочия КСО муниципального образования осуществляются с соблюдением положений, установленных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"consultantplus://offline/ref=B04E0CD831CE40AD3C7835E2C8A522341450B32227691AF22BF8B2F73BI6H7K"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94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>Финансовый орган Муниципального образования (далее – Финансовый орган)</w:t>
      </w:r>
      <w:r>
        <w:rPr>
          <w:rFonts w:ascii="Times New Roman" w:hAnsi="Times New Roman"/>
          <w:b w:val="1"/>
          <w:sz w:val="24"/>
        </w:rPr>
        <w:t>: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составляет проект бюджета МО и представляет его с необходимыми документами для внесения на утверждение в Думу Муниципального образования;</w:t>
      </w:r>
    </w:p>
    <w:p w14:paraId="9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организует исполнение бюджета МО;</w:t>
      </w:r>
    </w:p>
    <w:p w14:paraId="9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устанавливает, детализирует и определяет порядок применения бюджетной классификации Российской Федерации в части, относящейся к бюджету МО;</w:t>
      </w:r>
    </w:p>
    <w:p w14:paraId="9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утверждает перечень </w:t>
      </w:r>
      <w:r>
        <w:rPr>
          <w:rFonts w:ascii="Times New Roman" w:hAnsi="Times New Roman"/>
          <w:sz w:val="24"/>
        </w:rPr>
        <w:t>кодов видов источников финансирования дефицита бюджета</w:t>
      </w:r>
      <w:r>
        <w:rPr>
          <w:rFonts w:ascii="Times New Roman" w:hAnsi="Times New Roman"/>
          <w:sz w:val="24"/>
        </w:rPr>
        <w:t xml:space="preserve"> МО, главными администраторами которого являются администрация Муниципального образования (структурные подразделения администрации Муниципального образования) и (или) находящиеся в их ведении казенные учреждения;</w:t>
      </w:r>
    </w:p>
    <w:p w14:paraId="99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устанавливает порядок составления бюджетной отчетности;</w:t>
      </w:r>
    </w:p>
    <w:p w14:paraId="9A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осуществляет внутренний финансовый</w:t>
      </w:r>
      <w:r>
        <w:rPr>
          <w:rFonts w:ascii="Times New Roman" w:hAnsi="Times New Roman"/>
          <w:sz w:val="24"/>
        </w:rPr>
        <w:t xml:space="preserve"> аудит</w:t>
      </w:r>
      <w:r>
        <w:rPr>
          <w:rFonts w:ascii="Times New Roman" w:hAnsi="Times New Roman"/>
          <w:sz w:val="24"/>
        </w:rPr>
        <w:t xml:space="preserve"> в порядке, установленном Бюджетным кодексом РФ, постановлением администрации Муниципального образования;</w:t>
      </w:r>
    </w:p>
    <w:p w14:paraId="9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ежемесячно составляет и представляет отчет о кассовом исполнении бюджета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"consultantplus://offline/ref=11C70CD00511D8ADBAD9E123A0B49A6BABE811D1DF236C949D538578B27E58CE7962DF2D2B8D0883OEQ3F"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порядке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установленном Министерством финансов Российской Федерации;</w:t>
      </w:r>
    </w:p>
    <w:p w14:paraId="9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разрабатывает основные направления бюджетной политики и основные направления налоговой политики;</w:t>
      </w:r>
    </w:p>
    <w:p w14:paraId="9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8.1) формирует и ведет реестр источников доходов бюджета МО в порядке, установленном постановлением администрации Муниципального образования;</w:t>
      </w:r>
    </w:p>
    <w:p w14:paraId="9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ведет реестр расходных обязательств Муниципального образования в порядке, установленном постановлением администрации Муниципального образования;</w:t>
      </w:r>
    </w:p>
    <w:p w14:paraId="9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открывает лицевые счета для главных распорядителей (распорядителей) и получателей бюджетных средств;</w:t>
      </w:r>
    </w:p>
    <w:p w14:paraId="A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устанавливает порядок и методику планирования бюджетных ассигнований бюджета МО;</w:t>
      </w:r>
    </w:p>
    <w:p w14:paraId="A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планирования;</w:t>
      </w:r>
    </w:p>
    <w:p w14:paraId="A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13)ведет муниципальную долговую книгу Муниципального образования;</w:t>
      </w:r>
    </w:p>
    <w:p w14:paraId="A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14)осуществляет управление муниципальным долгом;</w:t>
      </w:r>
    </w:p>
    <w:p w14:paraId="A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15)устанавливает порядок составления и ведения сводной бюджетной росписи бюджета МО, бюджетных росписей главных распорядителей бюджетных средств Муниципального образования и кассового плана исполнения бюджета МО;</w:t>
      </w:r>
    </w:p>
    <w:p w14:paraId="A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обеспечивает предоставление бюджетных кредитов в пределах бюджетных ассигнований, утвержденных решением о бюджете МО, в соответствии с действующим законодательством, порядком, утверждённым постановлением администрации Муниципального образования;</w:t>
      </w:r>
    </w:p>
    <w:p w14:paraId="A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обладает правом требования от главных распорядителей и получателей бюджетных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едоставления отчетов об использовании средств бюджета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МО и иных сведений, связанных с получением, перечислением, зачислением и использованием средств бюджета МО;</w:t>
      </w: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 исполняет судебные акты по искам к Муниципальному образованию в порядке, предусмотренном Бюджетным кодексом РФ;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 осуществляет методологическое руководство в области составления и исполнения бюджетов поселений;</w:t>
      </w:r>
    </w:p>
    <w:p w14:paraId="A9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A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6.Главный распорядитель бюджетных средств Муниципального образования (далее – главный распорядитель бюджетных средств) </w:t>
      </w: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орган местного самоуправления Муниципального образования, орган администрации Муниципального образования,</w:t>
      </w:r>
      <w:r>
        <w:rPr>
          <w:rFonts w:ascii="Times New Roman" w:hAnsi="Times New Roman"/>
          <w:color w:val="7030A0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обладающий следующими бюджетными полномочиями:</w:t>
      </w:r>
    </w:p>
    <w:p w14:paraId="A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обеспечивает результативность, </w:t>
      </w:r>
      <w:r>
        <w:rPr>
          <w:rFonts w:ascii="Times New Roman" w:hAnsi="Times New Roman"/>
          <w:sz w:val="24"/>
        </w:rPr>
        <w:t>адресность</w:t>
      </w:r>
      <w:r>
        <w:rPr>
          <w:rFonts w:ascii="Times New Roman" w:hAnsi="Times New Roman"/>
          <w:sz w:val="24"/>
        </w:rPr>
        <w:t xml:space="preserve">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A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формирует перечень подведомственных ему распорядителей и получателей бюджетных средств;</w:t>
      </w:r>
    </w:p>
    <w:p w14:paraId="A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A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осуществляет планирование соответствующих расходов бюджета МО, составляет обоснования бюджетных ассигнований;</w:t>
      </w:r>
    </w:p>
    <w:p w14:paraId="A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бюджета МО и исполняет соответствующую часть бюджета МО;</w:t>
      </w:r>
    </w:p>
    <w:p w14:paraId="B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вносит предложения по формированию и изменению лимитов бюджетных обязательств;</w:t>
      </w:r>
    </w:p>
    <w:p w14:paraId="B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вносит предложения по формированию и изменению сводной бюджетной росписи;</w:t>
      </w:r>
    </w:p>
    <w:p w14:paraId="B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B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14:paraId="B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формирует и утверждает муниципальные задания;</w:t>
      </w:r>
    </w:p>
    <w:p w14:paraId="B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формирует бюджетную отчетность главного распорядителя бюджетных средств;</w:t>
      </w:r>
    </w:p>
    <w:p w14:paraId="B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B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осуществляет внутренний финансовый </w:t>
      </w:r>
      <w:r>
        <w:rPr>
          <w:rFonts w:ascii="Times New Roman" w:hAnsi="Times New Roman"/>
          <w:sz w:val="24"/>
        </w:rPr>
        <w:t>аудит</w:t>
      </w:r>
      <w:r>
        <w:rPr>
          <w:rFonts w:ascii="Times New Roman" w:hAnsi="Times New Roman"/>
          <w:sz w:val="24"/>
        </w:rPr>
        <w:t>;</w:t>
      </w:r>
    </w:p>
    <w:p w14:paraId="B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14) </w:t>
      </w:r>
      <w:r>
        <w:rPr>
          <w:rFonts w:ascii="Times New Roman" w:hAnsi="Times New Roman"/>
          <w:sz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B9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Главный распорядитель бюджетных средств, в случаях, установленных администрацией МО, в порядке, установленном Финансовым управлением,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14:paraId="B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>О возмещении вреда, причиненного физичес</w:t>
      </w:r>
      <w:r>
        <w:rPr>
          <w:rFonts w:ascii="Times New Roman" w:hAnsi="Times New Roman"/>
          <w:sz w:val="24"/>
        </w:rPr>
        <w:t xml:space="preserve">кому лицу или юридическому лицу </w:t>
      </w:r>
      <w:r>
        <w:rPr>
          <w:rFonts w:ascii="Times New Roman" w:hAnsi="Times New Roman"/>
          <w:sz w:val="24"/>
        </w:rPr>
        <w:t>в</w:t>
      </w:r>
    </w:p>
    <w:p w14:paraId="B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результате</w:t>
      </w:r>
      <w:r>
        <w:rPr>
          <w:rFonts w:ascii="Times New Roman" w:hAnsi="Times New Roman"/>
          <w:sz w:val="24"/>
        </w:rPr>
        <w:t xml:space="preserve">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BC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Предъявляемым</w:t>
      </w:r>
      <w:r>
        <w:rPr>
          <w:rFonts w:ascii="Times New Roman" w:hAnsi="Times New Roman"/>
          <w:sz w:val="24"/>
        </w:rPr>
        <w:t xml:space="preserve"> при недостаточности лимитов бюджетных обязательств,</w:t>
      </w:r>
    </w:p>
    <w:p w14:paraId="B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14:paraId="BE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иным искам к Муниципальному образованию, по которым в соответствии </w:t>
      </w:r>
      <w:r>
        <w:rPr>
          <w:rFonts w:ascii="Times New Roman" w:hAnsi="Times New Roman"/>
          <w:sz w:val="24"/>
        </w:rPr>
        <w:t>с</w:t>
      </w:r>
    </w:p>
    <w:p w14:paraId="B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бюджетных средств.</w:t>
      </w:r>
    </w:p>
    <w:p w14:paraId="C0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распорядитель бюджетных средств выступает в суде от имени </w:t>
      </w:r>
      <w:r>
        <w:rPr>
          <w:rFonts w:ascii="Times New Roman" w:hAnsi="Times New Roman"/>
          <w:sz w:val="24"/>
        </w:rPr>
        <w:t xml:space="preserve">Старо-Акульшетского </w:t>
      </w: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в качестве представителя истца по искам о взыскании денежных средств в порядке регресса в соответствии</w:t>
      </w:r>
      <w:r>
        <w:rPr>
          <w:rFonts w:ascii="Times New Roman" w:hAnsi="Times New Roman"/>
          <w:sz w:val="24"/>
        </w:rPr>
        <w:t xml:space="preserve"> с пунктом 3.1 статьи 1081 Гражданского кодекса Российской Федерации к лицам, чьи действия (бездействие) повлекли возмещение вреда за счет казны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t xml:space="preserve"> муниципального образования.»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>7. Распорядитель бюджетных средств Муниципального образования (далее – распорядитель бюджетных средств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sz w:val="24"/>
        </w:rPr>
        <w:t>орган местного самоуправления Муниципального образования, орган администрации Муниципального образования,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казенное учреждение, </w:t>
      </w:r>
      <w:r>
        <w:rPr>
          <w:rFonts w:ascii="Times New Roman" w:hAnsi="Times New Roman"/>
          <w:sz w:val="24"/>
          <w:highlight w:val="white"/>
        </w:rPr>
        <w:t>обладающий следующими бюджетными полномочиями: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sz w:val="24"/>
          <w:highlight w:val="white"/>
        </w:rPr>
      </w:pPr>
    </w:p>
    <w:p w14:paraId="C3000000">
      <w:pPr>
        <w:spacing w:after="0" w:line="290" w:lineRule="atLeast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осуществляет планирование соответствующих расходов бюджета;</w:t>
      </w:r>
    </w:p>
    <w:p w14:paraId="C4000000">
      <w:pPr>
        <w:spacing w:after="0" w:line="290" w:lineRule="atLeast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i w:val="1"/>
          <w:sz w:val="24"/>
        </w:rPr>
        <w:t>(утратил силу)</w:t>
      </w:r>
      <w:r>
        <w:rPr>
          <w:rFonts w:ascii="Times New Roman" w:hAnsi="Times New Roman"/>
          <w:sz w:val="24"/>
        </w:rPr>
        <w:t xml:space="preserve"> </w:t>
      </w:r>
    </w:p>
    <w:p w14:paraId="C5000000">
      <w:pPr>
        <w:spacing w:after="0" w:line="290" w:lineRule="atLeast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C6000000">
      <w:pPr>
        <w:spacing w:after="0" w:line="290" w:lineRule="atLeast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14:paraId="C7000000">
      <w:pPr>
        <w:spacing w:after="0" w:line="290" w:lineRule="atLeast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C8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5.1) осуществляет внутренний финансовый аудит</w:t>
      </w:r>
      <w:r>
        <w:rPr>
          <w:rFonts w:ascii="Times New Roman" w:hAnsi="Times New Roman"/>
          <w:sz w:val="24"/>
        </w:rPr>
        <w:t>;</w:t>
      </w:r>
    </w:p>
    <w:p w14:paraId="C9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8.Главный администратор доходов бюджета МО -</w:t>
      </w:r>
      <w:r>
        <w:rPr>
          <w:rFonts w:ascii="Times New Roman" w:hAnsi="Times New Roman"/>
          <w:sz w:val="24"/>
        </w:rPr>
        <w:t xml:space="preserve"> определенный решением о бюджете МО орган местного самоуправления Муниципального образования, орган администрации Муниципального образования, иная организация, имеющие в своем ведении администраторов доходов бюджета и (или) являющиеся администраторами доходов:</w:t>
      </w:r>
    </w:p>
    <w:p w14:paraId="CB000000">
      <w:pPr>
        <w:spacing w:after="0"/>
        <w:ind w:firstLine="51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формирует перечень подведомственных ему администраторов доходов бюджета</w:t>
      </w:r>
      <w:r>
        <w:rPr>
          <w:rFonts w:ascii="Times New Roman" w:hAnsi="Times New Roman"/>
          <w:sz w:val="24"/>
        </w:rPr>
        <w:t xml:space="preserve"> МО;</w:t>
      </w:r>
    </w:p>
    <w:p w14:paraId="C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представляет в Финансовый орган сведения, необходимые для составления проекта бюджета МО;</w:t>
      </w:r>
    </w:p>
    <w:p w14:paraId="C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представляет в Финансовый орган сведения для составления и ведения кассового плана;</w:t>
      </w:r>
    </w:p>
    <w:p w14:paraId="C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формирует и представляет бюджетную отчетность главного администратора доходов бюджета МО;</w:t>
      </w:r>
    </w:p>
    <w:p w14:paraId="C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ведет реестр источников доходов бюджета МО по закрепленным за ним источникам доходов на основании </w:t>
      </w:r>
      <w:r>
        <w:rPr>
          <w:rFonts w:ascii="Times New Roman" w:hAnsi="Times New Roman"/>
          <w:sz w:val="24"/>
        </w:rPr>
        <w:t>перечня источников доходов бюджетов бюджетной системы Российской Федерации</w:t>
      </w:r>
      <w:r>
        <w:rPr>
          <w:rFonts w:ascii="Times New Roman" w:hAnsi="Times New Roman"/>
          <w:sz w:val="24"/>
        </w:rPr>
        <w:t>;</w:t>
      </w:r>
    </w:p>
    <w:p w14:paraId="D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5.1)утверждает методику прогнозирования поступлений доходов в бюджет МО в соответствии с общими требованиями к такой методике, установленными Правительством Российской Федерации;</w:t>
      </w:r>
    </w:p>
    <w:p w14:paraId="D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</w:rPr>
        <w:t>осуществляет внутренний финансовый аудит</w:t>
      </w:r>
      <w:r>
        <w:rPr>
          <w:rFonts w:ascii="Times New Roman" w:hAnsi="Times New Roman"/>
          <w:sz w:val="24"/>
        </w:rPr>
        <w:t>;</w:t>
      </w:r>
    </w:p>
    <w:p w14:paraId="D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D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отсутствия у главного администратора доходов подведомственных администраторов, главный администратор доходов осуществляет бюджетные полномочия администратора доходов.</w:t>
      </w:r>
    </w:p>
    <w:p w14:paraId="D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b w:val="1"/>
          <w:sz w:val="24"/>
        </w:rPr>
        <w:t>Администратор доходов бюджета МО</w:t>
      </w:r>
      <w:r>
        <w:rPr>
          <w:rFonts w:ascii="Times New Roman" w:hAnsi="Times New Roman"/>
          <w:sz w:val="24"/>
        </w:rPr>
        <w:t>-орган местного самоуправления Муниципального образования, орган администрации Муниципального образования,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местного бюджета:</w:t>
      </w:r>
    </w:p>
    <w:p w14:paraId="D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осуществляет начисление, учет и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правильностью исчисления, полнотой и своевременностью осуществления платежей в бюджет МО, пеней и штрафов по ним;</w:t>
      </w:r>
    </w:p>
    <w:p w14:paraId="D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осуществляет взыскание задолженности по платежам в бюджет МО, пеней и штрафов;</w:t>
      </w:r>
    </w:p>
    <w:p w14:paraId="D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D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принимает решение о зачете (уточнении) платежей в бюджет МО и представляет уведомление в орган Федерального казначейства;</w:t>
      </w:r>
    </w:p>
    <w:p w14:paraId="D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случае и порядке, установленных главным администратором доходов бюджета МО, формирует и представляет главному администратору доходов   бюджета МО сведения и бюджетную отчетность, необходимые для осуществления полномочий соответствующего главного администратора доходов  бюджета МО;</w:t>
      </w:r>
    </w:p>
    <w:p w14:paraId="D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5.1)</w:t>
      </w:r>
      <w:r>
        <w:rPr>
          <w:rFonts w:ascii="Times New Roman" w:hAnsi="Times New Roman"/>
          <w:sz w:val="24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</w:t>
      </w:r>
      <w:r>
        <w:rPr>
          <w:rFonts w:ascii="Times New Roman" w:hAnsi="Times New Roman"/>
          <w:sz w:val="24"/>
        </w:rPr>
        <w:t>ственных и муниципальных услуг</w:t>
      </w:r>
      <w:r>
        <w:rPr>
          <w:rFonts w:ascii="Times New Roman" w:hAnsi="Times New Roman"/>
          <w:sz w:val="24"/>
        </w:rPr>
        <w:t>;</w:t>
      </w:r>
    </w:p>
    <w:p w14:paraId="DB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5.2) принимает решение о признании безнадежной к взысканию задолженности по платежам в б</w:t>
      </w:r>
      <w:r>
        <w:rPr>
          <w:rFonts w:ascii="Times New Roman" w:hAnsi="Times New Roman"/>
          <w:sz w:val="24"/>
        </w:rPr>
        <w:t>юджет</w:t>
      </w:r>
      <w:r>
        <w:rPr>
          <w:rFonts w:ascii="Times New Roman" w:hAnsi="Times New Roman"/>
          <w:sz w:val="24"/>
        </w:rPr>
        <w:t>;</w:t>
      </w:r>
    </w:p>
    <w:p w14:paraId="D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5.3) осуществляет внутренний финансовый аудит;</w:t>
      </w:r>
    </w:p>
    <w:p w14:paraId="DD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D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10.Главный администратор источников финансирования дефицита бюджета </w:t>
      </w:r>
      <w:r>
        <w:rPr>
          <w:rFonts w:ascii="Times New Roman" w:hAnsi="Times New Roman"/>
          <w:b w:val="1"/>
          <w:sz w:val="24"/>
        </w:rPr>
        <w:t>МО</w:t>
      </w:r>
      <w:r>
        <w:rPr>
          <w:rFonts w:ascii="Times New Roman" w:hAnsi="Times New Roman"/>
          <w:sz w:val="24"/>
        </w:rPr>
        <w:t>-определенный</w:t>
      </w:r>
      <w:r>
        <w:rPr>
          <w:rFonts w:ascii="Times New Roman" w:hAnsi="Times New Roman"/>
          <w:sz w:val="24"/>
        </w:rPr>
        <w:t xml:space="preserve"> решением о бюджете МО орган местного самоуправления Муниципального образования, орган администрации Муниципального образования, имеющие в своем ведении </w:t>
      </w:r>
      <w:r>
        <w:rPr>
          <w:rFonts w:ascii="Times New Roman" w:hAnsi="Times New Roman"/>
          <w:sz w:val="24"/>
        </w:rPr>
        <w:t>администраторов источников финансирования дефицита бюджета МО</w:t>
      </w:r>
      <w:r>
        <w:rPr>
          <w:rFonts w:ascii="Times New Roman" w:hAnsi="Times New Roman"/>
          <w:sz w:val="24"/>
        </w:rPr>
        <w:t xml:space="preserve"> и (или) являющиеся администраторами источников финансирования дефицита бюджета МО:</w:t>
      </w:r>
    </w:p>
    <w:p w14:paraId="D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формирует перечни подведомственных ему администраторов источников финансирования дефицита бюджета МО;</w:t>
      </w:r>
    </w:p>
    <w:p w14:paraId="E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осуществляет планирование (прогнозирование) поступлений и выплат по источникам финансирования дефицита бюджета МО;</w:t>
      </w:r>
    </w:p>
    <w:p w14:paraId="E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обеспечивает </w:t>
      </w:r>
      <w:r>
        <w:rPr>
          <w:rFonts w:ascii="Times New Roman" w:hAnsi="Times New Roman"/>
          <w:sz w:val="24"/>
        </w:rPr>
        <w:t>адресность</w:t>
      </w:r>
      <w:r>
        <w:rPr>
          <w:rFonts w:ascii="Times New Roman" w:hAnsi="Times New Roman"/>
          <w:sz w:val="24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МО;</w:t>
      </w:r>
    </w:p>
    <w:p w14:paraId="E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распределяет бюджетные ассигнования по подведомственным администраторам источников финансирования дефицита бюджета МО и исполняет соответствующую часть бюджета МО;</w:t>
      </w:r>
    </w:p>
    <w:p w14:paraId="E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 внутренний финансовый аудит</w:t>
      </w:r>
      <w:r>
        <w:rPr>
          <w:rFonts w:ascii="Times New Roman" w:hAnsi="Times New Roman"/>
          <w:sz w:val="24"/>
        </w:rPr>
        <w:t>;</w:t>
      </w:r>
    </w:p>
    <w:p w14:paraId="E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формирует бюджетную отчетность главного </w:t>
      </w:r>
      <w:r>
        <w:rPr>
          <w:rFonts w:ascii="Times New Roman" w:hAnsi="Times New Roman"/>
          <w:sz w:val="24"/>
        </w:rPr>
        <w:t>администратора источников финансирования дефицита бюджета МО</w:t>
      </w:r>
      <w:r>
        <w:rPr>
          <w:rFonts w:ascii="Times New Roman" w:hAnsi="Times New Roman"/>
          <w:sz w:val="24"/>
        </w:rPr>
        <w:t>;</w:t>
      </w:r>
    </w:p>
    <w:p w14:paraId="E5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6.1)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методике, установленными Правительством Российской Федерации</w:t>
      </w:r>
      <w:r>
        <w:rPr>
          <w:rFonts w:ascii="Times New Roman" w:hAnsi="Times New Roman"/>
          <w:sz w:val="24"/>
        </w:rPr>
        <w:t>;»</w:t>
      </w:r>
      <w:r>
        <w:rPr>
          <w:rFonts w:ascii="Times New Roman" w:hAnsi="Times New Roman"/>
          <w:sz w:val="24"/>
        </w:rPr>
        <w:t>;</w:t>
      </w:r>
    </w:p>
    <w:p w14:paraId="E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6.2) составляет обоснования бюджетных ассигнований;</w:t>
      </w:r>
    </w:p>
    <w:p w14:paraId="E7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) осуществляет 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rFonts w:ascii="Times New Roman" w:hAnsi="Times New Roman"/>
          <w:sz w:val="24"/>
        </w:rPr>
        <w:t>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E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11.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4"/>
        </w:rPr>
        <w:t xml:space="preserve"> - орган местного самоуправления Муниципального образования, орган администрации Муниципального образования, имеющие право осуществлять операции с источниками финансирования дефицита бюджета МО:</w:t>
      </w:r>
    </w:p>
    <w:p w14:paraId="E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осуществляет планирование (прогнозирование) поступлений и выплат по источникам финансирования дефицита бюджета МО;</w:t>
      </w:r>
    </w:p>
    <w:p w14:paraId="E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осуществляет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полнотой и своевременностью поступления в бюджет МО источников финансирования дефицита бюджета МО;</w:t>
      </w:r>
    </w:p>
    <w:p w14:paraId="E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обеспечивает поступления в бюджет МО и выплаты из бюджета МО по источникам финансирования дефицита бюджета МО;</w:t>
      </w:r>
    </w:p>
    <w:p w14:paraId="E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формирует и представляет бюджетную отчетность;</w:t>
      </w:r>
    </w:p>
    <w:p w14:paraId="E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</w:t>
      </w:r>
      <w:r>
        <w:rPr>
          <w:rFonts w:ascii="Times New Roman" w:hAnsi="Times New Roman"/>
          <w:sz w:val="24"/>
        </w:rPr>
        <w:t>администратора источников финансирования дефицита бюджета</w:t>
      </w:r>
      <w:r>
        <w:rPr>
          <w:rFonts w:ascii="Times New Roman" w:hAnsi="Times New Roman"/>
          <w:sz w:val="24"/>
        </w:rPr>
        <w:t xml:space="preserve"> МО, в ведении которого находится;</w:t>
      </w:r>
    </w:p>
    <w:p w14:paraId="E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5.1) </w:t>
      </w:r>
      <w:r>
        <w:rPr>
          <w:rFonts w:ascii="Times New Roman" w:hAnsi="Times New Roman"/>
          <w:sz w:val="24"/>
        </w:rPr>
        <w:t>осуществляет внутренний финансовый аудит</w:t>
      </w:r>
      <w:r>
        <w:rPr>
          <w:rFonts w:ascii="Times New Roman" w:hAnsi="Times New Roman"/>
          <w:sz w:val="24"/>
        </w:rPr>
        <w:t>;</w:t>
      </w:r>
    </w:p>
    <w:p w14:paraId="EF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F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12. Получатель бюджетных средств Муниципального образования (далее – получатель бюджетных средств)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 местного самоуправления Муниципального образования, орган администрации Муниципального образования,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Муниципального образования за счет средств бюджета МО:</w:t>
      </w:r>
    </w:p>
    <w:p w14:paraId="F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составляет и исполняет бюджетную смету;</w:t>
      </w:r>
    </w:p>
    <w:p w14:paraId="F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принимает и (или) исполняет в пределах доведенных лимитов бюджетных обязательств бюджетные обязательства;</w:t>
      </w:r>
    </w:p>
    <w:p w14:paraId="F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14:paraId="F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вносит соответствующему главному распорядителю (распорядителю) бюджетных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едложения по изменению бюджетной росписи;</w:t>
      </w: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ведет бюджетный учет (обеспечивает ведение бюджетного учета);</w:t>
      </w: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F7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14:paraId="F8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F9000000">
      <w:pPr>
        <w:spacing w:after="0"/>
        <w:ind w:firstLine="540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Статья 4.1. "Бюджетные полномочия отдельных участников бюджетного процесса по организации и осуществлению внутреннего финансового аудита</w:t>
      </w:r>
    </w:p>
    <w:p w14:paraId="FA000000">
      <w:pPr>
        <w:spacing w:after="0" w:line="240" w:lineRule="auto"/>
        <w:ind w:firstLine="0" w:left="0" w:right="0"/>
        <w:rPr>
          <w:rFonts w:ascii="Times New Roman" w:hAnsi="Times New Roman"/>
          <w:i w:val="1"/>
          <w:color w:val="FF0000"/>
          <w:sz w:val="24"/>
        </w:rPr>
      </w:pPr>
    </w:p>
    <w:p w14:paraId="FB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</w:t>
      </w:r>
      <w:r>
        <w:rPr>
          <w:rFonts w:ascii="Times New Roman" w:hAnsi="Times New Roman"/>
          <w:sz w:val="24"/>
        </w:rPr>
        <w:t xml:space="preserve">средств, руководителю администратора доходов районного бюджета, руководителю </w:t>
      </w:r>
      <w:r>
        <w:rPr>
          <w:rFonts w:ascii="Times New Roman" w:hAnsi="Times New Roman"/>
          <w:sz w:val="24"/>
        </w:rPr>
        <w:t>администратора источников финансирования дефицита районного бюджета</w:t>
      </w:r>
      <w:r>
        <w:rPr>
          <w:rFonts w:ascii="Times New Roman" w:hAnsi="Times New Roman"/>
          <w:sz w:val="24"/>
        </w:rPr>
        <w:t>:</w:t>
      </w:r>
    </w:p>
    <w:p w14:paraId="FC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районного бюджета, администратора источников финансирования дефицита районного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14:paraId="FD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FE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14:paraId="FF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Внутренний финансовый аудит осуществляется в целях:</w:t>
      </w:r>
    </w:p>
    <w:p w14:paraId="00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14:paraId="01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"consultantplus://offline/ref=07E914D4E73B602F2CC306FEDD23BB9EF6CF4D5425A99DE1F9E1BF0277AE8B30B5F916E5421DEC8D7B46714A9AE56753C6A1CD435CF0uDY5A"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5 статьи 264.1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Бюджетного кодекса Российской Федерации;</w:t>
      </w:r>
    </w:p>
    <w:p w14:paraId="02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повышения качества финансового менеджмента.</w:t>
      </w:r>
    </w:p>
    <w:p w14:paraId="03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которому</w:t>
      </w:r>
      <w:r>
        <w:rPr>
          <w:rFonts w:ascii="Times New Roman" w:hAnsi="Times New Roman"/>
          <w:sz w:val="24"/>
        </w:rPr>
        <w:t xml:space="preserve"> передаются указанные полномочия.</w:t>
      </w:r>
    </w:p>
    <w:p w14:paraId="04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Администратор бюджетных сре</w:t>
      </w:r>
      <w:r>
        <w:rPr>
          <w:rFonts w:ascii="Times New Roman" w:hAnsi="Times New Roman"/>
          <w:sz w:val="24"/>
        </w:rPr>
        <w:t>дств впр</w:t>
      </w:r>
      <w:r>
        <w:rPr>
          <w:rFonts w:ascii="Times New Roman" w:hAnsi="Times New Roman"/>
          <w:sz w:val="24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14:paraId="05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14:paraId="06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</w:t>
      </w:r>
      <w:r>
        <w:rPr>
          <w:rFonts w:ascii="Times New Roman" w:hAnsi="Times New Roman"/>
          <w:sz w:val="24"/>
        </w:rPr>
        <w:t>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14:paraId="07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14:paraId="08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14:paraId="09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Финансовым управлением в установленном им порядке в отношении главных администраторов средств районного бюджета;</w:t>
      </w:r>
    </w:p>
    <w:p w14:paraId="0A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14:paraId="0B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Порядок проведения мониторинга качества финансового менеджмента определяет в том числе:</w:t>
      </w:r>
    </w:p>
    <w:p w14:paraId="0C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14:paraId="0D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правила формирования и представления отчета о результатах мониторинга качества финансового менеджмента.</w:t>
      </w:r>
    </w:p>
    <w:p w14:paraId="0E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Главный администратор средств районного бюджета вправе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передать Финансовому управлению указанные полномочия.</w:t>
      </w:r>
    </w:p>
    <w:p w14:paraId="0F01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>. Составление проекта бюджета МО</w:t>
      </w:r>
    </w:p>
    <w:p w14:paraId="1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3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5. Основы составления проекта бюджета МО</w:t>
      </w:r>
    </w:p>
    <w:p w14:paraId="1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Составление проекта бюджета МО</w:t>
      </w:r>
      <w:r>
        <w:rPr>
          <w:rFonts w:ascii="Times New Roman" w:hAnsi="Times New Roman"/>
          <w:sz w:val="24"/>
        </w:rPr>
        <w:t xml:space="preserve"> – исключительная прерогатива администрации Муниципального образования.</w:t>
      </w:r>
    </w:p>
    <w:p w14:paraId="1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Непосредственное составление бюджета МО осуществляет Финансовый орган.</w:t>
      </w:r>
    </w:p>
    <w:p w14:paraId="16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Составление проекта бюджета МО основывается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: </w:t>
      </w:r>
    </w:p>
    <w:p w14:paraId="1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положениях</w:t>
      </w:r>
      <w:r>
        <w:rPr>
          <w:rFonts w:ascii="Times New Roman" w:hAnsi="Times New Roman"/>
          <w:sz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прогнозе</w:t>
      </w:r>
      <w:r>
        <w:rPr>
          <w:rFonts w:ascii="Times New Roman" w:hAnsi="Times New Roman"/>
          <w:sz w:val="24"/>
        </w:rPr>
        <w:t xml:space="preserve"> социально-экономического развития Муниципального образования;</w:t>
      </w:r>
    </w:p>
    <w:p w14:paraId="1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бюджетном </w:t>
      </w:r>
      <w:r>
        <w:rPr>
          <w:rFonts w:ascii="Times New Roman" w:hAnsi="Times New Roman"/>
          <w:sz w:val="24"/>
        </w:rPr>
        <w:t>прогнозе</w:t>
      </w:r>
      <w:r>
        <w:rPr>
          <w:rFonts w:ascii="Times New Roman" w:hAnsi="Times New Roman"/>
          <w:sz w:val="24"/>
        </w:rPr>
        <w:t xml:space="preserve"> Муниципального образования (проекте бюджетного прогноза, проекте изменений бюджетного прогноза) на долгосрочный период;</w:t>
      </w:r>
    </w:p>
    <w:p w14:paraId="1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основных </w:t>
      </w:r>
      <w:r>
        <w:rPr>
          <w:rFonts w:ascii="Times New Roman" w:hAnsi="Times New Roman"/>
          <w:sz w:val="24"/>
        </w:rPr>
        <w:t>направлениях</w:t>
      </w:r>
      <w:r>
        <w:rPr>
          <w:rFonts w:ascii="Times New Roman" w:hAnsi="Times New Roman"/>
          <w:sz w:val="24"/>
        </w:rPr>
        <w:t xml:space="preserve"> бюджетной политики и основных направлениях налоговой политики;</w:t>
      </w:r>
    </w:p>
    <w:p w14:paraId="1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</w:t>
      </w:r>
      <w:r>
        <w:rPr>
          <w:rFonts w:ascii="Times New Roman" w:hAnsi="Times New Roman"/>
          <w:sz w:val="24"/>
        </w:rPr>
        <w:t>программах</w:t>
      </w:r>
      <w:r>
        <w:rPr>
          <w:rFonts w:ascii="Times New Roman" w:hAnsi="Times New Roman"/>
          <w:sz w:val="24"/>
        </w:rPr>
        <w:t xml:space="preserve"> (проектах муниципальных программ, проектах изменений указанных программ).</w:t>
      </w:r>
    </w:p>
    <w:p w14:paraId="1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Проект бюджета МО составляется в порядке, установленном администрацией Муниципального образования, в соответствии с Бюджетным кодексом РФ и </w:t>
      </w:r>
      <w:r>
        <w:rPr>
          <w:rFonts w:ascii="Times New Roman" w:hAnsi="Times New Roman"/>
          <w:sz w:val="24"/>
        </w:rPr>
        <w:t>принимаемыми с соблюдением его требований решениями Думы Муниципального образования.</w:t>
      </w:r>
    </w:p>
    <w:p w14:paraId="1D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Проект бюджета МО составляется и утверждается сроком на три года (очередной финансовый год и плановый период).</w:t>
      </w:r>
    </w:p>
    <w:p w14:paraId="1E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F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6. Прогноз социально-экономического развития Муниципального образования </w:t>
      </w:r>
    </w:p>
    <w:p w14:paraId="2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Прогноз социально-экономического развития Муниципального образования разрабатывается ежегодно в порядке, установленном администрацией Муниципального образования, на период не менее трёх лет.</w:t>
      </w:r>
    </w:p>
    <w:p w14:paraId="2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Прогноз социально-экономического развития Муниципального образования одобряется администрацией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одновременно с принятием решения о внесении проекта бюджета МО в Думу Муниципального образования.</w:t>
      </w:r>
    </w:p>
    <w:p w14:paraId="2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2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2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Изменение прогноза социально-экономического Муниципального образования в ходе составления или рассмотрения проекта бюджета МО влечет за собой изменение основных характеристик проекта бюджета МО.</w:t>
      </w:r>
    </w:p>
    <w:p w14:paraId="25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6. В целях формирования бюджетного прогноза Муниципального образования на долгосрочный период в соответствии со статьей 170.1 Бюджетного кодекса Российской Федерации разрабатывается прогноз социально-экономического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 Муниципального образования на долгосрочный период в порядке, установленном администрацией Муниципального образования</w:t>
      </w:r>
      <w:r>
        <w:rPr>
          <w:rFonts w:ascii="Times New Roman" w:hAnsi="Times New Roman"/>
          <w:i w:val="1"/>
          <w:sz w:val="24"/>
        </w:rPr>
        <w:t>.</w:t>
      </w:r>
    </w:p>
    <w:p w14:paraId="26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FF0000"/>
          <w:sz w:val="24"/>
        </w:rPr>
      </w:pPr>
    </w:p>
    <w:p w14:paraId="2701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6.1. </w:t>
      </w:r>
      <w:r>
        <w:rPr>
          <w:rFonts w:ascii="Times New Roman" w:hAnsi="Times New Roman"/>
          <w:b w:val="1"/>
          <w:sz w:val="24"/>
        </w:rPr>
        <w:t>Долгосрочное бюджетное планирование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1.Долгосрочное бюджетное планирование осуществляется путем формирования бюджетного прогноза Муниципального образования на долгосрочный период. </w:t>
      </w:r>
    </w:p>
    <w:p w14:paraId="2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Бюджетный прогноз Муниципального образования – документ, содержащий прогноз основных характеристик бюджета МО, показатели финансового обеспечения муниципальных программ на период их действия, иные показатели, характеризующие бюджет МО, а также содержащий основные подходы к формированию бюджетной </w:t>
      </w:r>
      <w:r>
        <w:rPr>
          <w:rFonts w:ascii="Times New Roman" w:hAnsi="Times New Roman"/>
          <w:sz w:val="24"/>
        </w:rPr>
        <w:t>политики на</w:t>
      </w:r>
      <w:r>
        <w:rPr>
          <w:rFonts w:ascii="Times New Roman" w:hAnsi="Times New Roman"/>
          <w:sz w:val="24"/>
        </w:rPr>
        <w:t xml:space="preserve"> долгосрочный период.</w:t>
      </w:r>
    </w:p>
    <w:p w14:paraId="2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14:paraId="2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 решения о бюджете МО без продления периода его действия.</w:t>
      </w:r>
    </w:p>
    <w:p w14:paraId="2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администрацией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.</w:t>
      </w:r>
    </w:p>
    <w:p w14:paraId="2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Думу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одновременно с проектом решения о бюджете МО.</w:t>
      </w:r>
    </w:p>
    <w:p w14:paraId="2E01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Бюджетный прогноз (изменения бюджетного прогноза) Муниципального образования на долгосрочный период утверждается администрацией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в срок, не превышающий двух месяцев со дня официального опубликования решения о бюджете МО.</w:t>
      </w:r>
    </w:p>
    <w:p w14:paraId="2F010000">
      <w:pPr>
        <w:spacing w:after="0" w:line="240" w:lineRule="auto"/>
        <w:ind w:firstLine="708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7. Среднесрочный  финансовый план</w:t>
      </w:r>
    </w:p>
    <w:p w14:paraId="30010000">
      <w:pPr>
        <w:spacing w:after="0" w:line="240" w:lineRule="auto"/>
        <w:ind w:firstLine="708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(утратила силу)</w:t>
      </w:r>
    </w:p>
    <w:p w14:paraId="3101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2010000">
      <w:pPr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. Основные направления бюджетной и налоговой политики  Муниципального образования </w:t>
      </w:r>
    </w:p>
    <w:p w14:paraId="3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образования.</w:t>
      </w:r>
    </w:p>
    <w:p w14:paraId="3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Основные направления бюджетной политики и основные направления налоговой политики могут принимать форму единого документа, в котором выделены соотве</w:t>
      </w:r>
      <w:r>
        <w:rPr>
          <w:rFonts w:ascii="Times New Roman" w:hAnsi="Times New Roman"/>
          <w:sz w:val="24"/>
        </w:rPr>
        <w:t>тствующие тематические разделы.</w:t>
      </w:r>
    </w:p>
    <w:p w14:paraId="3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36010000">
      <w:pPr>
        <w:spacing w:after="0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8.1. Муниципальный дорожный фонд </w:t>
      </w: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 xml:space="preserve">униципального образования </w:t>
      </w:r>
    </w:p>
    <w:p w14:paraId="37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Муниципальный дорожный фонд муниципального образования (далее - муниципальный дорожный фонд) – часть средств бюджета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3801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Муниципальный дорожный фонд создается решением Думы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униципального образования.</w:t>
      </w:r>
    </w:p>
    <w:p w14:paraId="39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Порядок формирования и использования бюджетных ассигнований муниципального дорожного фонда устанавливается соответствующим решением Думы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униципального образования.</w:t>
      </w:r>
    </w:p>
    <w:p w14:paraId="3A01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Объем бюджетных ассигнований муниципального дорожного фонда утверждается решением Думы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униципального образования о бюджете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 на очередной финансовый год и на плановый период.</w:t>
      </w:r>
    </w:p>
    <w:p w14:paraId="3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3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3D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 Порядок и сроки составления проекта бюджета</w:t>
      </w:r>
      <w:r>
        <w:rPr>
          <w:rFonts w:ascii="Times New Roman" w:hAnsi="Times New Roman"/>
          <w:b w:val="1"/>
          <w:sz w:val="24"/>
        </w:rPr>
        <w:t xml:space="preserve"> Муниципального образования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Составление проекта бюджета Муниципального образования начинается с 1 июля года, предшествующего очередному финансовому году.</w:t>
      </w:r>
    </w:p>
    <w:p w14:paraId="3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Решение о начале работы над составлением проекта бюджета МО на очередной финансовый год и плановый период принимается администрацией Муниципального образования в форме нормативного правового акта, регламентирующего: сроки и процедуры разработки проекта бюджета МО на очередной финансовый год и плановый период, порядок работы над иными документами и материалами, обязательными для направления в Думу Муниципального образования одновременно с проектом бюджета МО.</w:t>
      </w:r>
    </w:p>
    <w:p w14:paraId="40010000">
      <w:pPr>
        <w:spacing w:after="0" w:line="240" w:lineRule="auto"/>
        <w:ind/>
        <w:jc w:val="both"/>
        <w:rPr>
          <w:rFonts w:ascii="Times New Roman" w:hAnsi="Times New Roman"/>
          <w:sz w:val="24"/>
          <w:highlight w:val="yellow"/>
        </w:rPr>
      </w:pPr>
    </w:p>
    <w:p w14:paraId="4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>. Рассмотрение проекта бюджета МО и утверждение бюджета МО</w:t>
      </w:r>
    </w:p>
    <w:p w14:paraId="4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3010000">
      <w:pPr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</w:t>
      </w: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>. Общие положения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решении Думы Муниципального образования о бюджете МО должны содержаться основные характеристики бюджета, к которым относятся:</w:t>
      </w:r>
    </w:p>
    <w:p w14:paraId="4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доходов бюджета МО;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расходов бюджета МО;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дефицит (</w:t>
      </w:r>
      <w:r>
        <w:rPr>
          <w:rFonts w:ascii="Times New Roman" w:hAnsi="Times New Roman"/>
          <w:sz w:val="24"/>
        </w:rPr>
        <w:t>профицит</w:t>
      </w:r>
      <w:r>
        <w:rPr>
          <w:rFonts w:ascii="Times New Roman" w:hAnsi="Times New Roman"/>
          <w:sz w:val="24"/>
        </w:rPr>
        <w:t>) бюджета МО;</w:t>
      </w:r>
    </w:p>
    <w:p w14:paraId="48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Решением о бюджете МО утверждаются: </w:t>
      </w:r>
    </w:p>
    <w:p w14:paraId="4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распределение бюджетных ассигнований по разделам, подразделам, целевым статьям, группам (группам и подгруппам)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видов расходов либо по разделам, подразделам, целевым статьям (муниципальным программам и </w:t>
      </w:r>
      <w:r>
        <w:rPr>
          <w:rFonts w:ascii="Times New Roman" w:hAnsi="Times New Roman"/>
          <w:sz w:val="24"/>
        </w:rPr>
        <w:t>непрограммным</w:t>
      </w:r>
      <w:r>
        <w:rPr>
          <w:rFonts w:ascii="Times New Roman" w:hAnsi="Times New Roman"/>
          <w:sz w:val="24"/>
        </w:rPr>
        <w:t xml:space="preserve"> направлениям деятельности), группам (группам и подгруппам)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видов расходов классификации расходов бюджета МО на очередной финансовый год и плановый период, а также по разделам и подразделам классификации расходов бюджета МО;</w:t>
      </w:r>
    </w:p>
    <w:p w14:paraId="4A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ведомственная структура расходов бюджета МО на очередной финансовый год и плановый период;</w:t>
      </w:r>
    </w:p>
    <w:p w14:paraId="4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14:paraId="4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>
        <w:rPr>
          <w:rFonts w:ascii="Times New Roman" w:hAnsi="Times New Roman"/>
          <w:sz w:val="24"/>
        </w:rPr>
        <w:t xml:space="preserve"> и плановом периоде</w:t>
      </w:r>
      <w:r>
        <w:rPr>
          <w:rFonts w:ascii="Times New Roman" w:hAnsi="Times New Roman"/>
          <w:sz w:val="24"/>
        </w:rPr>
        <w:t xml:space="preserve">; </w:t>
      </w:r>
    </w:p>
    <w:p w14:paraId="4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  бюджета </w:t>
      </w:r>
      <w:r>
        <w:rPr>
          <w:rFonts w:ascii="Times New Roman" w:hAnsi="Times New Roman"/>
          <w:sz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hAnsi="Times New Roman"/>
          <w:sz w:val="24"/>
        </w:rPr>
        <w:t xml:space="preserve">, на второй год планового периода в объеме не менее 5 процентов общего объема расходов бюджета МО </w:t>
      </w:r>
      <w:r>
        <w:rPr>
          <w:rFonts w:ascii="Times New Roman" w:hAnsi="Times New Roman"/>
          <w:sz w:val="24"/>
        </w:rPr>
        <w:t>(без учета расходов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hAnsi="Times New Roman"/>
          <w:sz w:val="24"/>
        </w:rPr>
        <w:t>;</w:t>
      </w:r>
    </w:p>
    <w:p w14:paraId="4E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источники финансирования дефицита бюджета МО на очередной финансовый год</w:t>
      </w:r>
      <w:r>
        <w:rPr>
          <w:rFonts w:ascii="Times New Roman" w:hAnsi="Times New Roman"/>
          <w:sz w:val="24"/>
        </w:rPr>
        <w:t xml:space="preserve"> и плановый период</w:t>
      </w:r>
      <w:r>
        <w:rPr>
          <w:rFonts w:ascii="Times New Roman" w:hAnsi="Times New Roman"/>
          <w:sz w:val="24"/>
        </w:rPr>
        <w:t xml:space="preserve">; </w:t>
      </w:r>
    </w:p>
    <w:p w14:paraId="4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14:paraId="5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иные показатели бюджета МО, установленные Бюджетным кодексом РФ, настоящим Положением.</w:t>
      </w:r>
    </w:p>
    <w:p w14:paraId="5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утверждении 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МО.</w:t>
      </w:r>
    </w:p>
    <w:p w14:paraId="5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показателей ведомственной структуры расходов 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МО.</w:t>
      </w:r>
    </w:p>
    <w:p w14:paraId="53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Решением Думы Муниципального образования о  бюджете МО может быть предусмотрено использование доходов бюджета МО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Думы Муниципального образования о бюджете МО, сверх соответствующих бюджетных ассигнований и (или) общего объема расходов  бюджета МО.</w:t>
      </w:r>
    </w:p>
    <w:p w14:paraId="5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55010000">
      <w:pPr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11</w:t>
      </w:r>
      <w:r>
        <w:rPr>
          <w:rFonts w:ascii="Times New Roman" w:hAnsi="Times New Roman"/>
          <w:b w:val="1"/>
          <w:sz w:val="24"/>
        </w:rPr>
        <w:t>. Внесение проекта решения о бюджете в Думу Муниципального образования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Администрация Муниципального образования вносит проект решения о   бюджете МО на очередной финансовый год и плановый период на рассмотрение в Думу Муниципального образования не позднее 15 ноября.</w:t>
      </w:r>
    </w:p>
    <w:p w14:paraId="5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Одновременно с проектом решения о бюджете МО в Думу Муниципального образования представляются следующие документы и материалы:</w:t>
      </w:r>
    </w:p>
    <w:p w14:paraId="5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основные направления бюджетной политики и основные направления налоговой политики;</w:t>
      </w:r>
    </w:p>
    <w:p w14:paraId="5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программ);</w:t>
      </w:r>
    </w:p>
    <w:p w14:paraId="5A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14:paraId="5B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прогноз социально-экономического развития Муниципального образования;</w:t>
      </w:r>
    </w:p>
    <w:p w14:paraId="5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прогноз основных характеристик (общий объем доходов, общий объем расходов, дефицита (</w:t>
      </w:r>
      <w:r>
        <w:rPr>
          <w:rFonts w:ascii="Times New Roman" w:hAnsi="Times New Roman"/>
          <w:sz w:val="24"/>
        </w:rPr>
        <w:t>профицита</w:t>
      </w:r>
      <w:r>
        <w:rPr>
          <w:rFonts w:ascii="Times New Roman" w:hAnsi="Times New Roman"/>
          <w:sz w:val="24"/>
        </w:rPr>
        <w:t xml:space="preserve">) бюджета) консолидированного бюджета Муниципального образования на очередной финансовый год и плановый период; </w:t>
      </w:r>
    </w:p>
    <w:p w14:paraId="5D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пояснительная записка к проекту бюджета МО;</w:t>
      </w:r>
    </w:p>
    <w:p w14:paraId="5E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методики (проекты методик) и расчеты распределения межбюджетных трансфертов;</w:t>
      </w:r>
    </w:p>
    <w:p w14:paraId="5F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>
        <w:rPr>
          <w:rFonts w:ascii="Times New Roman" w:hAnsi="Times New Roman"/>
          <w:sz w:val="24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/>
          <w:sz w:val="24"/>
        </w:rPr>
        <w:t>;</w:t>
      </w:r>
    </w:p>
    <w:p w14:paraId="60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оценка ожидаемого исполнения бюджета МО на текущий финансовый год;</w:t>
      </w:r>
    </w:p>
    <w:p w14:paraId="6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предложенные Думой Муниципального образования, КСО Муниципального образования проекты их бюджетных смет, представляемые в случае возникновения разногласий с Финансовым органом в отношении указанных бюджетных смет;</w:t>
      </w:r>
    </w:p>
    <w:p w14:paraId="62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реестр источников доходов бюджета МО;</w:t>
      </w:r>
    </w:p>
    <w:p w14:paraId="63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иные документы и материалы.</w:t>
      </w:r>
    </w:p>
    <w:p w14:paraId="6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утверждения решением о бюджете МО распределения бюджетных ассигнований по муниципальным программам и </w:t>
      </w:r>
      <w:r>
        <w:rPr>
          <w:rFonts w:ascii="Times New Roman" w:hAnsi="Times New Roman"/>
          <w:sz w:val="24"/>
        </w:rPr>
        <w:t>непрограммным</w:t>
      </w:r>
      <w:r>
        <w:rPr>
          <w:rFonts w:ascii="Times New Roman" w:hAnsi="Times New Roman"/>
          <w:sz w:val="24"/>
        </w:rPr>
        <w:t xml:space="preserve"> направлениям деятельности к проекту решения о бюджете МО представляются паспорта муниципальных программ (проекты паспортов муниципальных программ с учётом предлагаемых изменений в муниципальные программы).</w:t>
      </w:r>
    </w:p>
    <w:p w14:paraId="65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Проект бюджета подлежит официальному опубликованию, выносится на публичные слушания в порядке, установленном решением Думы Муниципального образования.</w:t>
      </w:r>
    </w:p>
    <w:p w14:paraId="66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67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Рассмотрение и утверждение проекта решения о бюджете МО Думой Муниципального образования</w:t>
      </w:r>
    </w:p>
    <w:p w14:paraId="6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образования.</w:t>
      </w:r>
    </w:p>
    <w:p w14:paraId="6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КСО Муниципального образования в течение 10 рабочих 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отклонении представленного проекта решения о бюджете МО, которое направляется в Думу Муниципального образования и администрацию Муниципального образования.</w:t>
      </w:r>
    </w:p>
    <w:p w14:paraId="6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Комитет по бюджету, налогам и финансовой политике Думы 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образования.</w:t>
      </w:r>
    </w:p>
    <w:p w14:paraId="6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образования.</w:t>
      </w:r>
    </w:p>
    <w:p w14:paraId="6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образования.</w:t>
      </w:r>
    </w:p>
    <w:p w14:paraId="6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финансовый год и плановый период (далее – Согласительная комиссия).</w:t>
      </w:r>
    </w:p>
    <w:p w14:paraId="6E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(далее - стороны) в составе 10 человек.</w:t>
      </w:r>
    </w:p>
    <w:p w14:paraId="6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Думы Муниципального образования предложения о кандидатурах членов Согласительной комиссии вносят:</w:t>
      </w:r>
    </w:p>
    <w:p w14:paraId="7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Думы, депутаты Думы;</w:t>
      </w:r>
    </w:p>
    <w:p w14:paraId="7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  или его уполномоченный представитель.</w:t>
      </w:r>
    </w:p>
    <w:p w14:paraId="7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Согласительной комиссии обязательно включаются депутаты, которые голосовали против принятия решения о бюджете МО.</w:t>
      </w:r>
    </w:p>
    <w:p w14:paraId="7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депутатов. Указанным решением определяется председатель Согласительной комиссии. </w:t>
      </w:r>
    </w:p>
    <w:p w14:paraId="7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Согласительная комиссия в течение 5 рабочих дней со дня отклонения проекта решения о бюджете МО разрабатывает согласованное решение о бюджете МО.</w:t>
      </w:r>
    </w:p>
    <w:p w14:paraId="7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Даты проведения заседаний Согласительной комиссии, порядок предоставления материалов определяются председателем Согласительной комиссии.</w:t>
      </w:r>
    </w:p>
    <w:p w14:paraId="76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Согласительной комиссии правомочно, если на </w:t>
      </w:r>
      <w:r>
        <w:rPr>
          <w:rFonts w:ascii="Times New Roman" w:hAnsi="Times New Roman"/>
          <w:sz w:val="24"/>
          <w:highlight w:val="white"/>
        </w:rPr>
        <w:t>нём присутствуют не менее 8</w:t>
      </w:r>
      <w:r>
        <w:rPr>
          <w:rFonts w:ascii="Times New Roman" w:hAnsi="Times New Roman"/>
          <w:sz w:val="24"/>
        </w:rPr>
        <w:t xml:space="preserve"> членов.</w:t>
      </w:r>
    </w:p>
    <w:p w14:paraId="7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Согласительной комиссии обладают равными правами при обсуждении.</w:t>
      </w:r>
    </w:p>
    <w:p w14:paraId="7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Обсуждение отклонённого проекта решения о бюджете МО Согласительной комиссией начинается с выступления ее председателя, затем слово представляется представителям администрации Муниципального образования, депутатам Думы.</w:t>
      </w:r>
    </w:p>
    <w:p w14:paraId="7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Согласительной комиссии вносят предложения по редакции отклонённого проекта решения о бюджете МО, которые фиксируется в протоколе заседания.</w:t>
      </w:r>
    </w:p>
    <w:p w14:paraId="7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обсуждении предложений:</w:t>
      </w:r>
    </w:p>
    <w:p w14:paraId="7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формируется согласованный проект отклонённого решения о бюджете МО;</w:t>
      </w:r>
    </w:p>
    <w:p w14:paraId="7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отклонённый проект решения о бюджете МО оставляется в первоначальной редакции.</w:t>
      </w:r>
    </w:p>
    <w:p w14:paraId="7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Редакция согласованного проекта решения о бюджете МО подготавливается Финансовым управлением в течение не более 2-х рабочих дней. Подготовленная редакция проекта решения о бюджете МО представляется на заседание Согласительной комиссии. </w:t>
      </w:r>
    </w:p>
    <w:p w14:paraId="7E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редакции.</w:t>
      </w:r>
    </w:p>
    <w:p w14:paraId="7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образования, от администрации Муниципального образования. Решение считается принятым стороной, если за него проголосовало большинство из </w:t>
      </w:r>
      <w:r>
        <w:rPr>
          <w:rFonts w:ascii="Times New Roman" w:hAnsi="Times New Roman"/>
          <w:sz w:val="24"/>
        </w:rPr>
        <w:t>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14:paraId="8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считается принятым, если его поддержали две стороны.</w:t>
      </w:r>
    </w:p>
    <w:p w14:paraId="8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заседаниях Согласительной комиссии ведётся протокол, в котором отражаются поступившие от членов Согласительной комиссии предложения по отклонённому решению о бюджете МО, результаты голосования членов Согласительной комиссии от Думы Муниципального образования, от администрации Муниципального образования, принятое по результатам голосования решение.</w:t>
      </w:r>
    </w:p>
    <w:p w14:paraId="8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образования.</w:t>
      </w:r>
    </w:p>
    <w:p w14:paraId="8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Результат работы Согласительной комиссии оформляется решением Согласительной комиссии, в котором отражается одно из следующих решений:</w:t>
      </w:r>
    </w:p>
    <w:p w14:paraId="8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согласование проекта решения о бюджете МО с учётом поступивших от членов Согласительной комиссии предложений;</w:t>
      </w:r>
    </w:p>
    <w:p w14:paraId="8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согласование первоначального проекта решения о бюджете МО;</w:t>
      </w:r>
    </w:p>
    <w:p w14:paraId="86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решения по отклонённому проекту решения о бюджете МО (если ни одно из предлагаемых решений не поддержано двумя сторонами Согласительной комиссии).</w:t>
      </w:r>
    </w:p>
    <w:p w14:paraId="8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Согласительной комиссии подписывается всеми членами Согласительной комиссии, участвовавшими в голосовании по проекту решения о бюджете МО. </w:t>
      </w:r>
    </w:p>
    <w:p w14:paraId="8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Оформление решения Согласительной комиссии, его подписание членами Согласительной комиссии обеспечивается аппаратом Думы Муниципального образования в течение 1 рабочего дня </w:t>
      </w:r>
      <w:r>
        <w:rPr>
          <w:rFonts w:ascii="Times New Roman" w:hAnsi="Times New Roman"/>
          <w:sz w:val="24"/>
        </w:rPr>
        <w:t>с даты заседания</w:t>
      </w:r>
      <w:r>
        <w:rPr>
          <w:rFonts w:ascii="Times New Roman" w:hAnsi="Times New Roman"/>
          <w:sz w:val="24"/>
        </w:rPr>
        <w:t xml:space="preserve"> Согласительной комиссии.</w:t>
      </w:r>
    </w:p>
    <w:p w14:paraId="8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протокола заседания Согласительной комиссии,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членами.</w:t>
      </w:r>
    </w:p>
    <w:p w14:paraId="8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в течение 3 дней со дня принятия решения Согласительной комиссией вносит на  рассмотрение в Думу Муниципального образования согласованный проект решения о бюджете (МО первоначальный проект решения о бюджете МО).</w:t>
      </w:r>
    </w:p>
    <w:p w14:paraId="8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Согласительной комиссией не принят согласованный проект решения о бюджете МО (не принята первоначальная редакция отклонённого решения Думы), на очередное заседание Думы Муниципального образования председателем Согласительной комиссии представляется решение и протокол заседания Согласительной комиссии.</w:t>
      </w:r>
    </w:p>
    <w:p w14:paraId="8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Дума Муниципального образования рассматривает внесённый администрацией Муниципального образования проект решения о бюджете МО в течение 10 дней со дня принятия решения Согласительной комиссией.</w:t>
      </w:r>
    </w:p>
    <w:p w14:paraId="8D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</w:t>
      </w:r>
    </w:p>
    <w:p w14:paraId="8E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8F010000">
      <w:pPr>
        <w:spacing w:after="0" w:line="240" w:lineRule="auto"/>
        <w:ind w:firstLine="54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 Временное управление бюджетом</w:t>
      </w:r>
    </w:p>
    <w:p w14:paraId="90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случае если решение Думы Муниципального образования о бюджете МО не вступило в силу с начала текущего финансового года:</w:t>
      </w:r>
    </w:p>
    <w:p w14:paraId="91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Финансовый орган 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92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иные показатели, определяемые решением Думы Муниципального образования о бюджете МО, применяются в размерах (нормативах) и порядке, которые были </w:t>
      </w:r>
      <w:r>
        <w:rPr>
          <w:rFonts w:ascii="Times New Roman" w:hAnsi="Times New Roman"/>
          <w:sz w:val="24"/>
        </w:rPr>
        <w:t>установлены решением Думы Муниципального образования о бюджете МО на отчетный финансовый год;</w:t>
      </w:r>
    </w:p>
    <w:p w14:paraId="93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14:paraId="9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Если решение Думы Муниципального образования о бюджете МО не вступит в силу через три месяца после начала финансового года, Финансовый орган организует исполнение бюджета при соблюдении условий, определенных частью 1 настоящей статьи.</w:t>
      </w:r>
    </w:p>
    <w:p w14:paraId="95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Финансовый орган не имеет права:</w:t>
      </w:r>
    </w:p>
    <w:p w14:paraId="96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доводить лимиты бюджетных обязательств и бюджетные ассигнования на бюджетные инвестиции и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юридическим и физическим лицам, установленные Бюджетным кодексом РФ;</w:t>
      </w:r>
    </w:p>
    <w:p w14:paraId="97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предоставлять бюджетные кредиты;</w:t>
      </w:r>
    </w:p>
    <w:p w14:paraId="98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99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резервный фонд.</w:t>
      </w:r>
    </w:p>
    <w:p w14:paraId="9A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Указанные в части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9B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статьей,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</w:t>
      </w:r>
      <w:r>
        <w:rPr>
          <w:rFonts w:ascii="Times New Roman" w:hAnsi="Times New Roman"/>
          <w:sz w:val="24"/>
        </w:rPr>
        <w:t xml:space="preserve"> решение о бюджете МО, уточняющего показатели бюджета с учетом исполнения бюджета за период временного управления бюджетом МО.</w:t>
      </w:r>
    </w:p>
    <w:p w14:paraId="9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Указанный проект решения рассматривается и утверждается Думой Муниципального образования в срок, не превышающий 15 дней со дня его представления.</w:t>
      </w:r>
    </w:p>
    <w:p w14:paraId="9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9E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 Внесение изменений в решение Думы Муниципального образования о бюджете МО</w:t>
      </w:r>
    </w:p>
    <w:p w14:paraId="9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Администрация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МО на очередной финансовый год и плановый период (далее - проект решения о внесении изменений в решение о бюджете) по всем вопросам, являющимся предметом правового регулирования указанного решения.</w:t>
      </w:r>
    </w:p>
    <w:p w14:paraId="A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Финансовый орган непосредственно составляет проекты решения о внесении изменений в решение о бюджете. </w:t>
      </w:r>
    </w:p>
    <w:p w14:paraId="A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Основаниями </w:t>
      </w:r>
      <w:r>
        <w:rPr>
          <w:rFonts w:ascii="Times New Roman" w:hAnsi="Times New Roman"/>
          <w:sz w:val="24"/>
        </w:rPr>
        <w:t>для внесения в Думу Муниципального образования проекта решения о внесении изменений в решение о бюджете</w:t>
      </w:r>
      <w:r>
        <w:rPr>
          <w:rFonts w:ascii="Times New Roman" w:hAnsi="Times New Roman"/>
          <w:sz w:val="24"/>
        </w:rPr>
        <w:t xml:space="preserve"> являются:</w:t>
      </w:r>
    </w:p>
    <w:p w14:paraId="A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снижение или увеличение ожидаемых поступлений доходов бюджета МО, которые приводят к изменению финансирования, по сравнению с утвержденным бюджетом МО;</w:t>
      </w:r>
    </w:p>
    <w:p w14:paraId="A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финансирования новых видов расходов или увеличение (уменьшение) финансирования утвержденных расходов бюджета МО;</w:t>
      </w:r>
    </w:p>
    <w:p w14:paraId="A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перемещением средств бюджета МО между главными распорядителями бюджетных средств;</w:t>
      </w:r>
    </w:p>
    <w:p w14:paraId="A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основания, предусмотренные бюджетным законодательством Российской Федерации.</w:t>
      </w:r>
    </w:p>
    <w:p w14:paraId="A6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Для внесения изменений в решение о бюджете МО главные администраторы доходов бюджета МО, главные распорядители бюджетных средств и главные </w:t>
      </w:r>
      <w:r>
        <w:rPr>
          <w:rFonts w:ascii="Times New Roman" w:hAnsi="Times New Roman"/>
          <w:sz w:val="24"/>
        </w:rPr>
        <w:t>администраторы источников финансирования дефицита бюджета МО,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изменений.</w:t>
      </w:r>
    </w:p>
    <w:p w14:paraId="A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Одновременно с проектом решения о внесении изменений в решение о бюджете представляются следующие документы и материалы:</w:t>
      </w:r>
    </w:p>
    <w:p w14:paraId="A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случае изменения прогнозируемого объема налоговых доходов бюджета МО - ожидаемые итоги социально-экономического развития в текущем финансовом году;</w:t>
      </w:r>
    </w:p>
    <w:p w14:paraId="A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сведения об исполнении бюджета МО за истекший отчетный период текущего финансового года;</w:t>
      </w:r>
    </w:p>
    <w:p w14:paraId="A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ожидаемая оценка исполнения бюджета МО в текущем финансовом году;</w:t>
      </w:r>
    </w:p>
    <w:p w14:paraId="A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методики (проекты методик) и расчеты распределения межбюджетных трансфертов из бюджета МО в бюджет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 в случае, если изменения, вносимые в решение о бюджете МО, предусматривают распределение межбюджетных трансфертов;</w:t>
      </w:r>
    </w:p>
    <w:p w14:paraId="A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перечень муниципальных программ в случае, если изменения, вносимые в решение о бюджете МО, предусматривают изменение указанных программ, </w:t>
      </w:r>
    </w:p>
    <w:p w14:paraId="A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пояснительная записка с обоснованием предлагаемых изменений в решение о бюджете МО.</w:t>
      </w:r>
    </w:p>
    <w:p w14:paraId="AE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При внесении изменений в решение о бюджете МО, уточняющих основные характеристики, обусловленные изменением размеров межбюджетных трансфертов, оценка ожидаемого исполнения бюджета в текущем финансовом году не предоставляется.</w:t>
      </w:r>
    </w:p>
    <w:p w14:paraId="A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чем за 10 календарных дней до очередного заседания Думы Муниципального образования. Данный срок может быть изменен при наличии мотивированного обоснования, предоставленного администрацией Муниципального образования одновременно с проектом решения о внесении изменений в решение о бюджете.</w:t>
      </w:r>
    </w:p>
    <w:p w14:paraId="B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Не позднее дня, следующего за днем внесения проекта решения о внесении изменений в решение о бюджете в Думу Муниципального образования, председатель Думы Муниципального образования направляет указанный проект и прилагаемые к нему документы в КСО Муниципального образования для подготовки соответствующего заключения.</w:t>
      </w:r>
    </w:p>
    <w:p w14:paraId="B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 срок, не превышающий 7 календарных дней со дня получения проекта решения о внесении изменений в решение о бюджете, КСО Муниципального образования готовит заключение по указанному проекту. Срок подготовки заключения сокращается в случае, если срок представления проекта решения о внесении изменений в решение о бюджете сокращён в порядке, установленном частью 6 настоящей статьи.</w:t>
      </w:r>
    </w:p>
    <w:p w14:paraId="B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КСО Муниципального образования в день его подписания направляется в Думу Муниципального образования, главе муниципального образования, рассматривается на заседании Думы Муниципального образования.</w:t>
      </w:r>
    </w:p>
    <w:p w14:paraId="B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Комитет по бюджету, налогам и финансовой политике Думы Муниципального образования подготавливает заключение на проект решения о внесении изменений в решение о бюджете с </w:t>
      </w:r>
      <w:r>
        <w:rPr>
          <w:rFonts w:ascii="Times New Roman" w:hAnsi="Times New Roman"/>
          <w:sz w:val="24"/>
        </w:rPr>
        <w:t>предложением</w:t>
      </w:r>
      <w:r>
        <w:rPr>
          <w:rFonts w:ascii="Times New Roman" w:hAnsi="Times New Roman"/>
          <w:sz w:val="24"/>
        </w:rPr>
        <w:t xml:space="preserve"> о принятии или отклонении представленного проекта решения о бюджете МО. </w:t>
      </w:r>
    </w:p>
    <w:p w14:paraId="B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В случае отклонения Думой Муниципального образования проекта решения о внесении изменений в решение о бюджете, он направляется в согласительную комиссию, состав и порядок деятельности которой определены статьёй 11 настоящего Положения.</w:t>
      </w:r>
    </w:p>
    <w:p w14:paraId="B5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11. Решения </w:t>
      </w:r>
      <w:r>
        <w:rPr>
          <w:rFonts w:ascii="Times New Roman" w:hAnsi="Times New Roman"/>
          <w:color w:val="000000"/>
          <w:sz w:val="24"/>
        </w:rPr>
        <w:t>о внесении изменений в решение о бюджете</w:t>
      </w:r>
      <w:r>
        <w:rPr>
          <w:rFonts w:ascii="Times New Roman" w:hAnsi="Times New Roman"/>
          <w:sz w:val="24"/>
        </w:rPr>
        <w:t xml:space="preserve"> МО подлежат официальному опубликованию в установленном порядке.</w:t>
      </w:r>
    </w:p>
    <w:p w14:paraId="B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>. Исполнение бюджета МО</w:t>
      </w:r>
    </w:p>
    <w:p w14:paraId="B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9010000">
      <w:pPr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 Основа исполнения бюджета МО</w:t>
      </w:r>
    </w:p>
    <w:p w14:paraId="BA010000">
      <w:pPr>
        <w:spacing w:after="0" w:line="24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Исполнение бюджета МО обеспечивается администрацией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.</w:t>
      </w:r>
    </w:p>
    <w:p w14:paraId="BB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Организацию исполнения бюджета МО осуществляет Финансовый орган на основе сводной бюджетной росписи и кассового плана.</w:t>
      </w:r>
    </w:p>
    <w:p w14:paraId="B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Бюджет МО исполняется на основе единства кассы и подведомственности расходов.</w:t>
      </w:r>
    </w:p>
    <w:p w14:paraId="BD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Кассовое обслуживание исполнения бюджета МО осуществляется Федеральным казначейством.</w:t>
      </w:r>
    </w:p>
    <w:p w14:paraId="BE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BF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 Сводная бюджетная роспись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Порядок составления и ведения сводной бюджетной росписи</w:t>
      </w:r>
      <w:r>
        <w:rPr>
          <w:rFonts w:ascii="Times New Roman" w:hAnsi="Times New Roman"/>
          <w:color w:val="000000"/>
          <w:sz w:val="24"/>
        </w:rPr>
        <w:t>, порядок</w:t>
      </w:r>
      <w:r>
        <w:rPr>
          <w:rFonts w:ascii="Times New Roman" w:hAnsi="Times New Roman"/>
          <w:sz w:val="24"/>
        </w:rPr>
        <w:t xml:space="preserve">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управлением.</w:t>
      </w:r>
    </w:p>
    <w:p w14:paraId="C1010000">
      <w:pPr>
        <w:tabs>
          <w:tab w:leader="none" w:pos="720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сводной бюджетной росписи и внесение изменений в нее осуществляется начальником Финансового управления.</w:t>
      </w:r>
    </w:p>
    <w:p w14:paraId="C2010000">
      <w:pPr>
        <w:tabs>
          <w:tab w:leader="none" w:pos="720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Утвержденные показатели сводной бюджетной росписи должны соответствовать решению Думы Муниципального образования о бюджете МО.</w:t>
      </w:r>
    </w:p>
    <w:p w14:paraId="C3010000">
      <w:pPr>
        <w:tabs>
          <w:tab w:leader="none" w:pos="720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принятия </w:t>
      </w:r>
      <w:r>
        <w:rPr>
          <w:rFonts w:ascii="Times New Roman" w:hAnsi="Times New Roman"/>
          <w:color w:val="000000"/>
          <w:sz w:val="24"/>
        </w:rPr>
        <w:t xml:space="preserve">Думой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о внесении изменений в решение о бюджете Мо начальник Финансового управления утверждает соответствующие изменения в сводную бюджетную роспись.</w:t>
      </w:r>
    </w:p>
    <w:p w14:paraId="C4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случаях, установленных п. 3 ст. 217 и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"consultantplus://offline/ref=11A48089318A46FCCA3DDD488F20503C342C8C9F8A75D533BBD33395BF0DC890C4CE26F175B7E9C4D3L7B"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п. 3 ст. 232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Бюджетного кодекса Российской Федерации, а также в соответствии с дополнительными основаниями, установленными в решении Думы Муниципального образования о бюджете МО. </w:t>
      </w:r>
    </w:p>
    <w:p w14:paraId="C501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При внесении изменений в сводную бюджетную роспись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Думы Муниципального образования о бюджете МО не допускается.</w:t>
      </w:r>
    </w:p>
    <w:p w14:paraId="C6010000">
      <w:pPr>
        <w:tabs>
          <w:tab w:leader="none" w:pos="720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РФ.</w:t>
      </w:r>
    </w:p>
    <w:p w14:paraId="C7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сводную бюджетную роспись включаются бюджетные ассигнования по источникам финансирования дефицита бюджета МО, кроме операций по управлению остатками средств на едином счете бюджета.</w:t>
      </w:r>
    </w:p>
    <w:p w14:paraId="C8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9010000">
      <w:pPr>
        <w:spacing w:after="0" w:line="240" w:lineRule="auto"/>
        <w:ind w:firstLine="540" w:left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 Кассовый план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Кассовый план - прогноз кассовых поступлений в бюджет и кассовых выплат из бюджета в текущем финансовом году.</w:t>
      </w:r>
    </w:p>
    <w:p w14:paraId="C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Финансовый орган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МО, главными администраторами источников финансирования дефицита бюджета МО сведений, необходимых для составления и ведения кассового плана.</w:t>
      </w:r>
    </w:p>
    <w:p w14:paraId="C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Составление и ведение кассового плана осуществляется Финансовым управлением.</w:t>
      </w:r>
    </w:p>
    <w:p w14:paraId="C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CE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 Исполнение  бюджета по доходам</w:t>
      </w:r>
    </w:p>
    <w:p w14:paraId="C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бюджета по доходам предусматривает:</w:t>
      </w:r>
    </w:p>
    <w:p w14:paraId="D0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зачисление доходов на единый счет бюджета;</w:t>
      </w:r>
    </w:p>
    <w:p w14:paraId="D1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 излишне уплаченных или излишне взысканных сумм в бюджет;</w:t>
      </w:r>
    </w:p>
    <w:p w14:paraId="D2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зачет излишне уплаченных или излишне взысканных сумм в бюджет в соответствии с законодательством Российской Федерации; </w:t>
      </w:r>
    </w:p>
    <w:p w14:paraId="D3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уточнение администратором доходов бюджета МО платежей в бюджет;</w:t>
      </w:r>
    </w:p>
    <w:p w14:paraId="D4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</w:t>
      </w:r>
      <w:r>
        <w:rPr>
          <w:rFonts w:ascii="Times New Roman" w:hAnsi="Times New Roman"/>
          <w:sz w:val="24"/>
        </w:rPr>
        <w:t>, установленном Министерством финансов Российской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Федерации.</w:t>
      </w:r>
    </w:p>
    <w:p w14:paraId="D5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D601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18.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Реестр источников доходов бюджета МО</w:t>
      </w:r>
    </w:p>
    <w:p w14:paraId="D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Финансовым управлением в порядке, установленном администрацией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, формируется и ведётся реестр источников доходов бюджета МО.</w:t>
      </w:r>
    </w:p>
    <w:p w14:paraId="D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Под реестром источников доходов бюджета МО понимается свод информации о доходах бюджета по источникам доходов бюджета МО, формируемой в процессе составления, утверждения и исполнения бюджета МО, на основании перечня источников доходов Российской Федерации.</w:t>
      </w:r>
    </w:p>
    <w:p w14:paraId="D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перечнем источников доходов бюджетов бюджетной системы Российской Федерации понимается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бюджетов бюджетной системы Российской Федерации, с указанием правовых оснований их возникновения, порядка расчета (размеры, ставки, льготы) и иных характеристик источников доходов бюджетов бюджетной системы Российской</w:t>
      </w:r>
      <w:r>
        <w:rPr>
          <w:rFonts w:ascii="Times New Roman" w:hAnsi="Times New Roman"/>
          <w:sz w:val="24"/>
        </w:rPr>
        <w:t xml:space="preserve"> Федерации, определяемых порядком формирования и ведения перечня источников доходов Российской Федерации.</w:t>
      </w:r>
    </w:p>
    <w:p w14:paraId="D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информации, порядок формирования и ведения перечня источников доходов Российской Федерации, общие требования к составу информации, порядку формирования и ведения реестра источников доходов Российской Федерации, реестров источников доходов местного бюджета определяются Правительством Российской Федерации.</w:t>
      </w:r>
    </w:p>
    <w:p w14:paraId="D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Реестр источников доходов бюджета МО представляется в Министерство финансов Иркутской области в порядке, установленном Правительством Иркутской области.</w:t>
      </w:r>
    </w:p>
    <w:p w14:paraId="D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DD010000">
      <w:pPr>
        <w:widowControl w:val="0"/>
        <w:spacing w:after="0" w:line="240" w:lineRule="auto"/>
        <w:ind w:firstLine="51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19. Исполнение  районного бюджета  по расходам</w:t>
      </w:r>
    </w:p>
    <w:p w14:paraId="DE010000">
      <w:pPr>
        <w:spacing w:after="0"/>
        <w:ind/>
        <w:jc w:val="both"/>
        <w:rPr>
          <w:rFonts w:ascii="Times New Roman" w:hAnsi="Times New Roman"/>
          <w:color w:val="7030A0"/>
          <w:sz w:val="24"/>
        </w:rPr>
      </w:pPr>
    </w:p>
    <w:p w14:paraId="DF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Исполнение бюджета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 xml:space="preserve"> по расходам осуществляется в порядке, установленном Финансовым управлением, с соблюдением требований Бюджетного кодекса Российской Федерации.</w:t>
      </w:r>
    </w:p>
    <w:p w14:paraId="E0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Исполнение бюджета </w:t>
      </w:r>
      <w:r>
        <w:rPr>
          <w:rFonts w:ascii="Times New Roman" w:hAnsi="Times New Roman"/>
          <w:sz w:val="24"/>
        </w:rPr>
        <w:t xml:space="preserve">МО </w:t>
      </w:r>
      <w:r>
        <w:rPr>
          <w:rFonts w:ascii="Times New Roman" w:hAnsi="Times New Roman"/>
          <w:sz w:val="24"/>
        </w:rPr>
        <w:t>по расходам предусматривает:</w:t>
      </w:r>
    </w:p>
    <w:p w14:paraId="E1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принятие и учет бюджетных и денежных обязательств получателями бюджетных сре</w:t>
      </w:r>
      <w:r>
        <w:rPr>
          <w:rFonts w:ascii="Times New Roman" w:hAnsi="Times New Roman"/>
          <w:sz w:val="24"/>
        </w:rPr>
        <w:t>дств в пр</w:t>
      </w:r>
      <w:r>
        <w:rPr>
          <w:rFonts w:ascii="Times New Roman" w:hAnsi="Times New Roman"/>
          <w:sz w:val="24"/>
        </w:rPr>
        <w:t>еделах доведённых лимитов;</w:t>
      </w:r>
    </w:p>
    <w:p w14:paraId="E2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подтверждение денежных обязательств в соответствии с платёжными документами;</w:t>
      </w:r>
    </w:p>
    <w:p w14:paraId="E3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санкционирование оплаты денежных обязатель</w:t>
      </w:r>
      <w:r>
        <w:rPr>
          <w:rFonts w:ascii="Times New Roman" w:hAnsi="Times New Roman"/>
          <w:sz w:val="24"/>
        </w:rPr>
        <w:t>ств в пр</w:t>
      </w:r>
      <w:r>
        <w:rPr>
          <w:rFonts w:ascii="Times New Roman" w:hAnsi="Times New Roman"/>
          <w:sz w:val="24"/>
        </w:rPr>
        <w:t>еделах доведённых лимитов бюджетных обязательств;</w:t>
      </w:r>
    </w:p>
    <w:p w14:paraId="E4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подтверждение исполнения денежных обязательств.</w:t>
      </w:r>
    </w:p>
    <w:p w14:paraId="E5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Получатель бюджетных средств принимает бюджетные обязательства в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z w:val="24"/>
        </w:rPr>
        <w:t xml:space="preserve"> доведенных до него лимитов бюджетных обязательств.</w:t>
      </w:r>
    </w:p>
    <w:p w14:paraId="E6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Получатель бюджетных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E7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Получатель бюджетных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E8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Получатель бюджетных средств подтверждает обязанность оплатить за счет средств бюджета </w:t>
      </w:r>
      <w:r>
        <w:rPr>
          <w:rFonts w:ascii="Times New Roman" w:hAnsi="Times New Roman"/>
          <w:sz w:val="24"/>
        </w:rPr>
        <w:t xml:space="preserve">МО </w:t>
      </w:r>
      <w:r>
        <w:rPr>
          <w:rFonts w:ascii="Times New Roman" w:hAnsi="Times New Roman"/>
          <w:sz w:val="24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14:paraId="E9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5. Финансовое управление при постановке на учет бюджетных и денежных обязательств, санкционировании оплаты денежных обязательств осуществляет в соответствии с установленным Финансовым управлением, порядком, предусмотренным пунктом 1 настоящей статьи, контроль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:</w:t>
      </w:r>
    </w:p>
    <w:p w14:paraId="EA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непревышением</w:t>
      </w:r>
      <w:r>
        <w:rPr>
          <w:rFonts w:ascii="Times New Roman" w:hAnsi="Times New Roman"/>
          <w:sz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EB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EC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ED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наличием документов, подтверждающих возникновение денежного обязательства.</w:t>
      </w:r>
    </w:p>
    <w:p w14:paraId="EE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порядке, установленном Финансовым управлением,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14:paraId="EF01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14:paraId="F0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z w:val="24"/>
        </w:rPr>
        <w:t xml:space="preserve"> доведенных до получателя бюджетных средств лимитов бюджетных обязательств.</w:t>
      </w:r>
    </w:p>
    <w:p w14:paraId="F101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Оплата денежных обязательств по публичным нормативным обязательствам может осуществляться в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z w:val="24"/>
        </w:rPr>
        <w:t xml:space="preserve"> доведенных до получателя бюджетных средств бюджетных ассигнований.</w:t>
      </w:r>
    </w:p>
    <w:p w14:paraId="F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sz w:val="24"/>
        </w:rPr>
        <w:t xml:space="preserve">МО </w:t>
      </w:r>
      <w:r>
        <w:rPr>
          <w:rFonts w:ascii="Times New Roman" w:hAnsi="Times New Roman"/>
          <w:sz w:val="24"/>
        </w:rPr>
        <w:t xml:space="preserve">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r>
        <w:rPr>
          <w:rFonts w:ascii="Times New Roman" w:hAnsi="Times New Roman"/>
          <w:sz w:val="24"/>
        </w:rPr>
        <w:t>неденежных</w:t>
      </w:r>
      <w:r>
        <w:rPr>
          <w:rFonts w:ascii="Times New Roman" w:hAnsi="Times New Roman"/>
          <w:sz w:val="24"/>
        </w:rPr>
        <w:t xml:space="preserve"> операций по исполнению денежных обязательств получателей бюджетных средств.</w:t>
      </w:r>
    </w:p>
    <w:p w14:paraId="F3010000">
      <w:pPr>
        <w:spacing w:after="0" w:line="24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20. Исполнение бюджета МО по источникам финансирования дефицита бюджета</w:t>
      </w:r>
    </w:p>
    <w:p w14:paraId="F4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Исполнение бюджета МО по источникам финансирования дефицита бюджета осуществляется главными администраторами (администраторами) источников финансирования дефицита бюджета  МО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 управлением в соответствии с положениями Бюджетного кодекса РФ.</w:t>
      </w:r>
    </w:p>
    <w:p w14:paraId="F501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управлением.</w:t>
      </w:r>
    </w:p>
    <w:p w14:paraId="F601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</w:p>
    <w:p w14:paraId="F701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21. Завершение текущего финансового года</w:t>
      </w: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Операции по исполнению бюджета завершаются 31 декабря, за исключением операций,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"file:///C:/Documents%20and%20Settings/urist/Application%20Data/Microsoft/Word/Положение%20о%20бюджетном%20процессе%20на%20Думу%2024.12.07%20г..doc#sub_24202#sub_24202"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части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статьи.</w:t>
      </w:r>
    </w:p>
    <w:p w14:paraId="F901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операций по исполнению бюджета в текущем финансовом году осуществляется в порядке, установленном Финансовым управлением. </w:t>
      </w:r>
    </w:p>
    <w:p w14:paraId="FA01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бюджетов отчетного финансового года.</w:t>
      </w:r>
    </w:p>
    <w:p w14:paraId="FB01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F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F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которому</w:t>
      </w:r>
      <w:r>
        <w:rPr>
          <w:rFonts w:ascii="Times New Roman" w:hAnsi="Times New Roman"/>
          <w:sz w:val="24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14:paraId="FE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</w:t>
      </w:r>
      <w:r>
        <w:rPr>
          <w:rFonts w:ascii="Times New Roman" w:hAnsi="Times New Roman"/>
          <w:sz w:val="24"/>
        </w:rPr>
        <w:t>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r>
        <w:rPr>
          <w:rFonts w:ascii="Times New Roman" w:hAnsi="Times New Roman"/>
          <w:sz w:val="24"/>
        </w:rPr>
        <w:t>, соответствующих целям предоставления указанных межбюджетных трансфертов.</w:t>
      </w:r>
    </w:p>
    <w:p w14:paraId="F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"consultantplus://offline/ref=598C0B7A206D1920FAA9BB37024417E556732A9B8504FA6231A0A2C03E745A86709B5CA49FA200g2e8L"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общих требований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установленных Министерством финансов Российской Федерации.</w:t>
      </w:r>
    </w:p>
    <w:p w14:paraId="00020000">
      <w:pPr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Финансовый орган устанавливает порядок обеспечения получателей бюджетных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0102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02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>V</w:t>
      </w:r>
      <w:r>
        <w:rPr>
          <w:rFonts w:ascii="Times New Roman" w:hAnsi="Times New Roman"/>
          <w:b w:val="1"/>
          <w:sz w:val="24"/>
        </w:rPr>
        <w:t xml:space="preserve">. Составление, внешняя проверка, рассмотрение </w:t>
      </w:r>
    </w:p>
    <w:p w14:paraId="03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утверждение бюджетной отчетности</w:t>
      </w:r>
    </w:p>
    <w:p w14:paraId="04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20000">
      <w:pPr>
        <w:spacing w:after="0" w:line="240" w:lineRule="auto"/>
        <w:ind w:firstLine="708" w:left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22. Составление бюджетной отчетности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Главные администраторы бюджетных средств</w:t>
      </w:r>
      <w:r>
        <w:rPr>
          <w:rFonts w:ascii="Times New Roman" w:hAnsi="Times New Roman"/>
          <w:sz w:val="24"/>
        </w:rPr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МО, администраторами источников финансирования дефицита бюджета МО, и представляют её в Финансовый орган в установленные Финансовым органом сроки.</w:t>
      </w:r>
    </w:p>
    <w:p w14:paraId="07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Бюджетная отчетность Муниципального образования составляется Финансовым управлением на основании бюджетной отчетности соответствующих </w:t>
      </w:r>
      <w:r>
        <w:rPr>
          <w:rFonts w:ascii="Times New Roman" w:hAnsi="Times New Roman"/>
          <w:sz w:val="24"/>
        </w:rPr>
        <w:t>главных администраторов бюджетных средств</w:t>
      </w:r>
      <w:r>
        <w:rPr>
          <w:rFonts w:ascii="Times New Roman" w:hAnsi="Times New Roman"/>
          <w:sz w:val="24"/>
        </w:rPr>
        <w:t>.</w:t>
      </w:r>
    </w:p>
    <w:p w14:paraId="08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Бюджетная отчетность Муниципального образования является годовой и включает</w:t>
      </w:r>
      <w:r>
        <w:rPr>
          <w:rFonts w:ascii="Times New Roman" w:hAnsi="Times New Roman"/>
          <w:sz w:val="24"/>
        </w:rPr>
        <w:t>:</w:t>
      </w:r>
    </w:p>
    <w:p w14:paraId="0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отчет об исполнении бюджета;</w:t>
      </w:r>
    </w:p>
    <w:p w14:paraId="0A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баланс исполнения бюджета;</w:t>
      </w:r>
    </w:p>
    <w:p w14:paraId="0B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отчет о финансовых результатах деятельности;</w:t>
      </w:r>
    </w:p>
    <w:p w14:paraId="0C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отчет о движении денежных средств;</w:t>
      </w:r>
    </w:p>
    <w:p w14:paraId="0D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пояснительную записку к нему, содержащую анализ исполнения бюджета МО и бюджетной отчетности, и сведения о выполнении муниципального задания и (или) иных результатах использования бюджетных ассигнований</w:t>
      </w:r>
      <w:r>
        <w:rPr>
          <w:rFonts w:ascii="Times New Roman" w:hAnsi="Times New Roman"/>
          <w:sz w:val="24"/>
        </w:rPr>
        <w:t>.</w:t>
      </w:r>
    </w:p>
    <w:p w14:paraId="0E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Отчет об исполнении бюджета МО является ежеквартальным и </w:t>
      </w:r>
      <w:r>
        <w:rPr>
          <w:rFonts w:ascii="Times New Roman" w:hAnsi="Times New Roman"/>
          <w:sz w:val="24"/>
        </w:rPr>
        <w:t>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Бюджетная отчетность Муниципального образования представляется Финансовым управлением в администрацию Муниципального образования.</w:t>
      </w:r>
    </w:p>
    <w:p w14:paraId="10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Отчет об исполнении бюджета МО за первый квартал, полугодие и девять месяцев текущего финансового года утверждается администрацией Муниципального образования и направляется в  Думу Муниципального образования и КСО Муниципального образования в течение 3 рабочих дней </w:t>
      </w:r>
      <w:r>
        <w:rPr>
          <w:rFonts w:ascii="Times New Roman" w:hAnsi="Times New Roman"/>
          <w:sz w:val="24"/>
        </w:rPr>
        <w:t>с даты утверждения</w:t>
      </w:r>
      <w:r>
        <w:rPr>
          <w:rFonts w:ascii="Times New Roman" w:hAnsi="Times New Roman"/>
          <w:sz w:val="24"/>
        </w:rPr>
        <w:t xml:space="preserve">. </w:t>
      </w:r>
    </w:p>
    <w:p w14:paraId="1102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Годовой отчет об исполнении бюджета МО выносится на публичные слушания в порядке, установленном решением Думы Муниципального образования.</w:t>
      </w:r>
    </w:p>
    <w:p w14:paraId="1202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Годовой отчет об исполнении бюджета МО подлежит утверждению решением Думы Муниципального образования.</w:t>
      </w:r>
    </w:p>
    <w:p w14:paraId="13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Решение об утверждении бюджета МО, годовой отчет о его исполнении, ежеквартальные сведения о ходе исполнения бюджета МО и о численности муниципальных служащих органов местного самоуправления, работников </w:t>
      </w:r>
      <w:r>
        <w:rPr>
          <w:rFonts w:ascii="Times New Roman" w:hAnsi="Times New Roman"/>
          <w:sz w:val="24"/>
        </w:rPr>
        <w:t>муниципальных учреждений с указанием фактических затрат на их денежное содержание подлежат официальному опубликованию.</w:t>
      </w:r>
    </w:p>
    <w:p w14:paraId="1402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Финансовые органы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 представляют бюджетную отчетность в Финансовое управление.</w:t>
      </w:r>
    </w:p>
    <w:p w14:paraId="15020000">
      <w:pPr>
        <w:spacing w:after="0" w:line="240" w:lineRule="auto"/>
        <w:ind w:firstLine="708" w:left="0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23. Внешняя проверка годового отчета об исполнении бюджета МО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Годовой отчет об исполнении бюджета МО до его рассмотрения в Думе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подлежит внешней проверке, которая включает внешнюю проверку бюджетной отчетности </w:t>
      </w:r>
      <w:r>
        <w:rPr>
          <w:rFonts w:ascii="Times New Roman" w:hAnsi="Times New Roman"/>
          <w:sz w:val="24"/>
        </w:rPr>
        <w:t>главных администраторов бюджетных 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подготовку заключения на годовой отчет об исполнении бюджета МО.</w:t>
      </w:r>
    </w:p>
    <w:p w14:paraId="17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Внешняя проверка годового отчета об исполнении бюджета МО осуществляется </w:t>
      </w:r>
      <w:r>
        <w:rPr>
          <w:rFonts w:ascii="Times New Roman" w:hAnsi="Times New Roman"/>
          <w:sz w:val="24"/>
        </w:rPr>
        <w:t xml:space="preserve">КСО Муниципального образования </w:t>
      </w:r>
      <w:r>
        <w:rPr>
          <w:rFonts w:ascii="Times New Roman" w:hAnsi="Times New Roman"/>
          <w:sz w:val="24"/>
        </w:rPr>
        <w:t xml:space="preserve">в порядке, установленном решением Думы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с соблюдением требований Бюджетного кодекса РФ</w:t>
      </w:r>
      <w:r>
        <w:rPr>
          <w:rFonts w:ascii="Times New Roman" w:hAnsi="Times New Roman"/>
          <w:sz w:val="24"/>
        </w:rPr>
        <w:t xml:space="preserve"> и с учетом особенностей, установленных федеральными законами.</w:t>
      </w:r>
    </w:p>
    <w:p w14:paraId="18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Администрация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представляет</w:t>
      </w:r>
      <w:r>
        <w:rPr>
          <w:rFonts w:ascii="Times New Roman" w:hAnsi="Times New Roman"/>
          <w:sz w:val="24"/>
        </w:rPr>
        <w:t xml:space="preserve"> в КСО Муниципального образования </w:t>
      </w:r>
      <w:r>
        <w:rPr>
          <w:rFonts w:ascii="Times New Roman" w:hAnsi="Times New Roman"/>
          <w:sz w:val="24"/>
        </w:rPr>
        <w:t>отчет об исполнении бюджета  МО для подготовки заключения на него не позднее 1 апреля текущего года. Подготовка заключения на годовой отчет об исполнении бюджета МО проводится в срок, не превышающий один месяц.</w:t>
      </w:r>
    </w:p>
    <w:p w14:paraId="1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КСО Муниципального образования </w:t>
      </w:r>
      <w:r>
        <w:rPr>
          <w:rFonts w:ascii="Times New Roman" w:hAnsi="Times New Roman"/>
          <w:sz w:val="24"/>
        </w:rPr>
        <w:t xml:space="preserve">готовит заключение на отчет об исполнении бюджета МО с учётом данных внешней проверки годовой бюджетной отчетности </w:t>
      </w:r>
      <w:r>
        <w:rPr>
          <w:rFonts w:ascii="Times New Roman" w:hAnsi="Times New Roman"/>
          <w:sz w:val="24"/>
        </w:rPr>
        <w:t>главных администраторов бюджетных средств</w:t>
      </w:r>
      <w:r>
        <w:rPr>
          <w:rFonts w:ascii="Times New Roman" w:hAnsi="Times New Roman"/>
          <w:sz w:val="24"/>
        </w:rPr>
        <w:t>.</w:t>
      </w:r>
    </w:p>
    <w:p w14:paraId="1A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Заключение на годовой отчет об исполнении бюджета МО представляется </w:t>
      </w:r>
      <w:r>
        <w:rPr>
          <w:rFonts w:ascii="Times New Roman" w:hAnsi="Times New Roman"/>
          <w:sz w:val="24"/>
        </w:rPr>
        <w:t xml:space="preserve">КСО Муниципального образования </w:t>
      </w:r>
      <w:r>
        <w:rPr>
          <w:rFonts w:ascii="Times New Roman" w:hAnsi="Times New Roman"/>
          <w:sz w:val="24"/>
        </w:rPr>
        <w:t xml:space="preserve">в Думу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с одновременным направлением в администрацию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Результаты внешней проверки годового отчёта об исполнении бюджета МО отражаются в пояснительной записке, включаемой в годовой отчёт об исполнении бюджета МО.</w:t>
      </w:r>
    </w:p>
    <w:p w14:paraId="1B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1C020000">
      <w:pPr>
        <w:spacing w:after="0" w:line="240" w:lineRule="auto"/>
        <w:ind w:firstLine="708" w:left="0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24. Представление, рассмотрение и утверждение годового отчета об исполнении бюджета МО</w:t>
      </w:r>
    </w:p>
    <w:p w14:paraId="1D020000">
      <w:pPr>
        <w:spacing w:after="0" w:line="24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Годовой отчет об исполнении бюджета МО представляется в Думу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не позднее 1 мая текущего года.</w:t>
      </w:r>
    </w:p>
    <w:p w14:paraId="1E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Одновременно с годовым отчетом об исполнении бюджета МО представляются:</w:t>
      </w:r>
    </w:p>
    <w:p w14:paraId="1F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решения об исполнении бюджета МО,</w:t>
      </w:r>
    </w:p>
    <w:p w14:paraId="20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предоставлении и погашении бюджетных кредитов;</w:t>
      </w:r>
    </w:p>
    <w:p w14:paraId="21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краткая пояснительная записка;</w:t>
      </w:r>
    </w:p>
    <w:p w14:paraId="22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 отчетность об исполнении консолидированного бюджета МО;</w:t>
      </w:r>
    </w:p>
    <w:p w14:paraId="23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использовании бюджетных ассигнований резервного фонда администрации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.</w:t>
      </w:r>
    </w:p>
    <w:p w14:paraId="24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порядке, установленном Думой Муниципального образования.</w:t>
      </w:r>
    </w:p>
    <w:p w14:paraId="25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 результатам рассмотрения годового отчета об исполнении бюджета МО Дума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принимает решение об утверждении либо отклонении  решения об исполнении бюджета МО.</w:t>
      </w:r>
    </w:p>
    <w:p w14:paraId="26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отклонения Думой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решения об исполнении бюджета МО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27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Решением Думы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об исполнении бюджета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утверждается отчет об исполнении бюджета МО за отчетный финансовый год с указанием общего объема доходов, расходов и дефицита (</w:t>
      </w:r>
      <w:r>
        <w:rPr>
          <w:rFonts w:ascii="Times New Roman" w:hAnsi="Times New Roman"/>
          <w:sz w:val="24"/>
        </w:rPr>
        <w:t>профицита</w:t>
      </w:r>
      <w:r>
        <w:rPr>
          <w:rFonts w:ascii="Times New Roman" w:hAnsi="Times New Roman"/>
          <w:sz w:val="24"/>
        </w:rPr>
        <w:t>) бюджета МО.</w:t>
      </w:r>
    </w:p>
    <w:p w14:paraId="28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Отдельными приложениями к решению об исполнении бюджета МО за отчетный финансовый год являются:</w:t>
      </w:r>
    </w:p>
    <w:p w14:paraId="2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 "Доходы бюджета по кодам классификации доходов бюджетов";</w:t>
      </w:r>
    </w:p>
    <w:p w14:paraId="2A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 "Расходы бюджета по ведомственной структуре расходов  бюджета";</w:t>
      </w:r>
    </w:p>
    <w:p w14:paraId="2B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 "Расходы бюджета по разделам и подразделам классификации расходов бюджетов";</w:t>
      </w:r>
    </w:p>
    <w:p w14:paraId="2C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4 "Источники финансирования дефицита бюджета по кодам </w:t>
      </w:r>
      <w:r>
        <w:rPr>
          <w:rFonts w:ascii="Times New Roman" w:hAnsi="Times New Roman"/>
          <w:sz w:val="24"/>
        </w:rPr>
        <w:t>классификации источников финансирования дефицитов бюджетов</w:t>
      </w:r>
      <w:r>
        <w:rPr>
          <w:rFonts w:ascii="Times New Roman" w:hAnsi="Times New Roman"/>
          <w:sz w:val="24"/>
        </w:rPr>
        <w:t>".</w:t>
      </w:r>
    </w:p>
    <w:p w14:paraId="2D02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E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>VI</w:t>
      </w:r>
      <w:r>
        <w:rPr>
          <w:rFonts w:ascii="Times New Roman" w:hAnsi="Times New Roman"/>
          <w:b w:val="1"/>
          <w:sz w:val="24"/>
        </w:rPr>
        <w:t>. Муниципальный финансовый контроль</w:t>
      </w:r>
    </w:p>
    <w:p w14:paraId="2F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002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25. Муниципальный финансовый контроль</w:t>
      </w:r>
    </w:p>
    <w:p w14:paraId="31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</w:t>
      </w:r>
      <w:r>
        <w:rPr>
          <w:rFonts w:ascii="Times New Roman" w:hAnsi="Times New Roman"/>
          <w:sz w:val="24"/>
        </w:rPr>
        <w:t xml:space="preserve">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>.</w:t>
      </w:r>
    </w:p>
    <w:p w14:paraId="32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Муниципальный финансовый контроль подразделяется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внешний и внутренний, предварительный и последующий.</w:t>
      </w:r>
    </w:p>
    <w:p w14:paraId="33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Органы, осуществляющие муниципальный финансовый контроль:</w:t>
      </w:r>
    </w:p>
    <w:p w14:paraId="34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КСО Муниципального образования;</w:t>
      </w:r>
    </w:p>
    <w:p w14:paraId="35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Финансовый орган администрации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района;</w:t>
      </w:r>
    </w:p>
    <w:p w14:paraId="36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Внешний муниципальный финансовый контроль является контрольной деятельностью КСО Муниципального образования.</w:t>
      </w:r>
    </w:p>
    <w:p w14:paraId="37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Внутренний муниципальный финансовый контроль является контрольной деятельностью Финансового управления администрации Муниципального образования.</w:t>
      </w:r>
    </w:p>
    <w:p w14:paraId="38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Предварительный контроль осуществляется в целях предупреждения и пресечения бюджетных нарушений в процессе исполнения бюджета МО.</w:t>
      </w:r>
    </w:p>
    <w:p w14:paraId="3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Последующий контроль осуществляется по результатам исполнения бюджета МО в целях установления законности его исполнения, достоверности учета и отчетности.</w:t>
      </w:r>
    </w:p>
    <w:p w14:paraId="3A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3B02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26. Полномочия КСО Муниципального образования </w:t>
      </w:r>
    </w:p>
    <w:p w14:paraId="3C02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осуществлению внешнего муниципального финансового контроля</w:t>
      </w:r>
    </w:p>
    <w:p w14:paraId="3D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Полномочиями КСО Муниципального образования по осуществлению внешнего муниципального финансового контроля являются:</w:t>
      </w:r>
    </w:p>
    <w:p w14:paraId="3E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</w:t>
      </w:r>
      <w:r>
        <w:rPr>
          <w:rFonts w:ascii="Times New Roman" w:hAnsi="Times New Roman"/>
          <w:sz w:val="24"/>
        </w:rPr>
        <w:t>жета муниципального образования</w:t>
      </w:r>
      <w:r>
        <w:rPr>
          <w:rFonts w:ascii="Times New Roman" w:hAnsi="Times New Roman"/>
          <w:sz w:val="24"/>
        </w:rPr>
        <w:t>;</w:t>
      </w:r>
    </w:p>
    <w:p w14:paraId="3F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МО;</w:t>
      </w:r>
    </w:p>
    <w:p w14:paraId="40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в других сферах, установленных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"consultantplus://offline/ref=9A6A37A0FDAA3076CACAF55104847300F339431CCFC02D1F8F853359BEn2FCE"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1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 осуществлении полномочий по внешнему муниципальному финансовому контролю КСО Муниципального образования:</w:t>
      </w:r>
    </w:p>
    <w:p w14:paraId="42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проводятся проверки, ревизии, обследования;</w:t>
      </w:r>
    </w:p>
    <w:p w14:paraId="43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направляются объектам контроля акты, заключения, представления и (или) предписания;</w:t>
      </w:r>
    </w:p>
    <w:p w14:paraId="44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направляют</w:t>
      </w:r>
      <w:r>
        <w:rPr>
          <w:rFonts w:ascii="Times New Roman" w:hAnsi="Times New Roman"/>
          <w:sz w:val="24"/>
        </w:rPr>
        <w:t>ся органам и должностным лицам</w:t>
      </w:r>
      <w:r>
        <w:rPr>
          <w:rFonts w:ascii="Times New Roman" w:hAnsi="Times New Roman"/>
          <w:sz w:val="24"/>
        </w:rPr>
        <w:t>, уведомления о применении бюджетных мер принуждения;</w:t>
      </w:r>
    </w:p>
    <w:p w14:paraId="45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14:paraId="46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образования.</w:t>
      </w:r>
    </w:p>
    <w:p w14:paraId="47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4802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27</w:t>
      </w:r>
      <w:r>
        <w:rPr>
          <w:rFonts w:ascii="Times New Roman" w:hAnsi="Times New Roman"/>
          <w:b w:val="1"/>
          <w:sz w:val="24"/>
        </w:rPr>
        <w:t xml:space="preserve">  признать утратившей силу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4A020000">
      <w:pPr>
        <w:spacing w:after="0"/>
        <w:ind w:firstLine="540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28. Полномочия Финансового управления администрации </w:t>
      </w:r>
      <w:r>
        <w:rPr>
          <w:rFonts w:ascii="Times New Roman" w:hAnsi="Times New Roman"/>
          <w:b w:val="1"/>
          <w:sz w:val="24"/>
        </w:rPr>
        <w:t>Тайшетского</w:t>
      </w:r>
      <w:r>
        <w:rPr>
          <w:rFonts w:ascii="Times New Roman" w:hAnsi="Times New Roman"/>
          <w:b w:val="1"/>
          <w:sz w:val="24"/>
        </w:rPr>
        <w:t xml:space="preserve"> района     по осуществлению внутреннего муниципального финансового контроля</w:t>
      </w:r>
    </w:p>
    <w:p w14:paraId="4B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</w:p>
    <w:p w14:paraId="4C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Полномочиями Финансового управления по осуществлению внутреннего муниципального финансового контроля являются:</w:t>
      </w:r>
    </w:p>
    <w:p w14:paraId="4D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4E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муниципального образования, муниципальных контрактов;</w:t>
      </w:r>
    </w:p>
    <w:p w14:paraId="4F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50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r>
        <w:rPr>
          <w:rFonts w:ascii="Times New Roman" w:hAnsi="Times New Roman"/>
          <w:sz w:val="24"/>
        </w:rPr>
        <w:t>значений показателей результативности предоставления средств</w:t>
      </w:r>
      <w:r>
        <w:rPr>
          <w:rFonts w:ascii="Times New Roman" w:hAnsi="Times New Roman"/>
          <w:sz w:val="24"/>
        </w:rPr>
        <w:t xml:space="preserve"> из бюджета</w:t>
      </w:r>
      <w:r>
        <w:rPr>
          <w:rFonts w:ascii="Times New Roman" w:hAnsi="Times New Roman"/>
          <w:sz w:val="24"/>
        </w:rPr>
        <w:t xml:space="preserve"> МО</w:t>
      </w:r>
      <w:r>
        <w:rPr>
          <w:rFonts w:ascii="Times New Roman" w:hAnsi="Times New Roman"/>
          <w:sz w:val="24"/>
        </w:rPr>
        <w:t>;</w:t>
      </w:r>
    </w:p>
    <w:p w14:paraId="51020000">
      <w:pPr>
        <w:spacing w:after="0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контроль в сфере закупок, предусмотренный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"consultantplus://offline/ref=FE298D10E61BD832E784A35830E44694213134070D6A1AB41B2BC75B0E63BAF4025C4F182D808DC8111E959082AD3494488ADB4D57BE13D038R1A"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14:paraId="5202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 осуществлении полномочий по внутреннему муниципальному финансовому контролю Финансовым управлением:</w:t>
      </w:r>
    </w:p>
    <w:p w14:paraId="5302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проводятся проверки, ревизии и обследования;</w:t>
      </w:r>
    </w:p>
    <w:p w14:paraId="5402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направляются объектам контроля акты, заключения, представления и (или) предписания;</w:t>
      </w:r>
    </w:p>
    <w:p w14:paraId="5502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направляются финансовым органам уведомления о применении бюджетных мер принуждения;</w:t>
      </w:r>
    </w:p>
    <w:p w14:paraId="56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57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назначается (организуется) проведение экспертиз, необходимых для проведения проверок, ревизий и обследований;</w:t>
      </w:r>
    </w:p>
    <w:p w14:paraId="58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59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r>
        <w:rPr>
          <w:rFonts w:ascii="Times New Roman" w:hAnsi="Times New Roman"/>
          <w:sz w:val="24"/>
        </w:rPr>
        <w:t>недействительными</w:t>
      </w:r>
      <w:r>
        <w:rPr>
          <w:rFonts w:ascii="Times New Roman" w:hAnsi="Times New Roman"/>
          <w:sz w:val="24"/>
        </w:rPr>
        <w:t xml:space="preserve"> в соответствии с Гражданским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"consultantplus://offline/ref=743E938DFDE90CEB298E275206685B137DB45B37DB4B6AB6D5F6EA8A9BC420CDABF08AAC188E785B9F3C0ACC92m3A9C"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Федерации.</w:t>
      </w:r>
    </w:p>
    <w:p w14:paraId="5A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3. Порядок осуществления полномочий Финансовым управлением по внутреннему муниципальному финансовому контролю определяется постановлением администрации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района, </w:t>
      </w:r>
      <w:r>
        <w:rPr>
          <w:rFonts w:ascii="Times New Roman" w:hAnsi="Times New Roman"/>
          <w:sz w:val="24"/>
        </w:rPr>
        <w:t>а также стандартами осуществления внутреннего муниципального финансового контроля.</w:t>
      </w:r>
      <w:r>
        <w:rPr>
          <w:rFonts w:ascii="Times New Roman" w:hAnsi="Times New Roman"/>
          <w:sz w:val="24"/>
        </w:rPr>
        <w:t xml:space="preserve"> </w:t>
      </w:r>
    </w:p>
    <w:p w14:paraId="5B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Порядок осуществления полномочий Финансовым управлением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</w:t>
      </w:r>
      <w:r>
        <w:rPr>
          <w:rFonts w:ascii="Times New Roman" w:hAnsi="Times New Roman"/>
          <w:sz w:val="24"/>
        </w:rPr>
        <w:t>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</w:t>
      </w:r>
      <w:r>
        <w:rPr>
          <w:rFonts w:ascii="Times New Roman" w:hAnsi="Times New Roman"/>
          <w:sz w:val="24"/>
        </w:rPr>
        <w:t xml:space="preserve"> проверок, ревизий и обследований, осуществляемых должностными лицами органов внутреннего муниципального финансового контроля.</w:t>
      </w:r>
    </w:p>
    <w:p w14:paraId="5C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Стандарты осуществления внутреннего муниципального финансового контроля утверждаются администрацией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 в соответствии с Порядком осуществления полномочий Финансовым управлением по внутреннему муниципальному финансовому контролю, определенным постановлением администрации </w:t>
      </w:r>
      <w:r>
        <w:rPr>
          <w:rFonts w:ascii="Times New Roman" w:hAnsi="Times New Roman"/>
          <w:sz w:val="24"/>
        </w:rPr>
        <w:t>Тайшетс</w:t>
      </w:r>
      <w:r>
        <w:rPr>
          <w:rFonts w:ascii="Times New Roman" w:hAnsi="Times New Roman"/>
          <w:sz w:val="24"/>
        </w:rPr>
        <w:t>кого</w:t>
      </w:r>
      <w:r>
        <w:rPr>
          <w:rFonts w:ascii="Times New Roman" w:hAnsi="Times New Roman"/>
          <w:sz w:val="24"/>
        </w:rPr>
        <w:t xml:space="preserve"> района.</w:t>
      </w:r>
    </w:p>
    <w:p w14:paraId="5D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5E020000">
      <w:pPr>
        <w:spacing w:after="0" w:line="240" w:lineRule="auto"/>
        <w:ind w:firstLine="708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29. Представления и предписания органов муниципального</w:t>
      </w:r>
    </w:p>
    <w:p w14:paraId="5F02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финансового контроля</w:t>
      </w:r>
    </w:p>
    <w:p w14:paraId="60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Под представлением в </w:t>
      </w:r>
      <w:r>
        <w:rPr>
          <w:rFonts w:ascii="Times New Roman" w:hAnsi="Times New Roman"/>
          <w:sz w:val="24"/>
        </w:rPr>
        <w:t>соответствии с Бюджетным кодексом Российской Федерации</w:t>
      </w:r>
      <w:r>
        <w:rPr>
          <w:rFonts w:ascii="Times New Roman" w:hAnsi="Times New Roman"/>
          <w:sz w:val="24"/>
        </w:rPr>
        <w:t xml:space="preserve">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</w:t>
      </w:r>
      <w:r>
        <w:rPr>
          <w:rFonts w:ascii="Times New Roman" w:hAnsi="Times New Roman"/>
          <w:sz w:val="24"/>
        </w:rPr>
        <w:t xml:space="preserve"> по каждому указанному в представлении нарушению:</w:t>
      </w:r>
    </w:p>
    <w:p w14:paraId="61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требование об устранении нарушения и о принятии мер по устранению его причин и условий;</w:t>
      </w:r>
    </w:p>
    <w:p w14:paraId="62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требование о принятии мер по устранению причин и условий нарушения в случае невозможности его устранения.</w:t>
      </w:r>
    </w:p>
    <w:p w14:paraId="6302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Под предписанием в соответствии с Бюджетным кодексом Российской Федерации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r>
        <w:rPr>
          <w:rFonts w:ascii="Times New Roman" w:hAnsi="Times New Roman"/>
          <w:sz w:val="24"/>
        </w:rPr>
        <w:t>неустранения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r>
        <w:rPr>
          <w:rFonts w:ascii="Times New Roman" w:hAnsi="Times New Roman"/>
          <w:sz w:val="24"/>
        </w:rPr>
        <w:t xml:space="preserve"> Предписание содержит обязательные </w:t>
      </w:r>
      <w:r>
        <w:rPr>
          <w:rFonts w:ascii="Times New Roman" w:hAnsi="Times New Roman"/>
          <w:sz w:val="24"/>
        </w:rPr>
        <w:t>для исполнения в установленный в предписании срок требования о принятии мер по возмещению</w:t>
      </w:r>
      <w:r>
        <w:rPr>
          <w:rFonts w:ascii="Times New Roman" w:hAnsi="Times New Roman"/>
          <w:sz w:val="24"/>
        </w:rPr>
        <w:t xml:space="preserve"> причиненного ущерба публично-правовому Муниципальному образованию.</w:t>
      </w:r>
    </w:p>
    <w:p w14:paraId="64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14:paraId="6502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Представления и предписания Контрольно-счетной палатой </w:t>
      </w:r>
      <w:r>
        <w:rPr>
          <w:rFonts w:ascii="Times New Roman" w:hAnsi="Times New Roman"/>
          <w:sz w:val="24"/>
        </w:rPr>
        <w:t>Тайшетского</w:t>
      </w:r>
      <w:r>
        <w:rPr>
          <w:rFonts w:ascii="Times New Roman" w:hAnsi="Times New Roman"/>
          <w:sz w:val="24"/>
        </w:rPr>
        <w:t xml:space="preserve"> района составляются и направляются объектам контроля в соответствии с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"consultantplus://offline/ref=7686A90664C81BA6FBECC6AFB6F5125EBB7B8A58C7B8297253EC0D867481CF0FB662F378A88670BCB102943A74zAoEI"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4"/>
        </w:rPr>
        <w:t xml:space="preserve">. </w:t>
      </w:r>
    </w:p>
    <w:p w14:paraId="66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Неисполнение предписаний органа муниципального финансового </w:t>
      </w:r>
      <w:r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6702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По решению Финансового управления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</w:t>
      </w:r>
      <w:r>
        <w:rPr>
          <w:rFonts w:ascii="Times New Roman" w:hAnsi="Times New Roman"/>
          <w:sz w:val="24"/>
        </w:rPr>
        <w:t>а по обращению объекта контроля;</w:t>
      </w:r>
    </w:p>
    <w:p w14:paraId="6802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14:paraId="69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6A02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30 Ответственность за бюджетные нарушения</w:t>
      </w:r>
    </w:p>
    <w:p w14:paraId="6B020000">
      <w:pPr>
        <w:spacing w:after="0" w:line="24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Виды бюджетных нарушений и бюджетные меры принуждения, применяемые за их нарушение, устанавливаются Бюджетным кодексом РФ.</w:t>
      </w:r>
    </w:p>
    <w:p w14:paraId="6C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Ответственность за нарушение бюджетного законодательства устанавливается федеральными законами.</w:t>
      </w:r>
    </w:p>
    <w:p w14:paraId="6D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E020000">
      <w:pPr>
        <w:spacing w:after="0"/>
        <w:ind/>
        <w:rPr>
          <w:rFonts w:ascii="Times New Roman" w:hAnsi="Times New Roman"/>
          <w:sz w:val="24"/>
        </w:rPr>
      </w:pPr>
    </w:p>
    <w:p w14:paraId="6F020000">
      <w:pPr>
        <w:pStyle w:val="Style_2"/>
        <w:ind w:firstLine="426" w:left="0"/>
        <w:jc w:val="both"/>
        <w:rPr>
          <w:sz w:val="24"/>
        </w:rPr>
      </w:pPr>
    </w:p>
    <w:p w14:paraId="70020000">
      <w:pPr>
        <w:pStyle w:val="Style_2"/>
        <w:ind w:firstLine="426" w:left="0"/>
        <w:jc w:val="both"/>
        <w:rPr>
          <w:sz w:val="24"/>
        </w:rPr>
      </w:pPr>
    </w:p>
    <w:p w14:paraId="71020000">
      <w:pPr>
        <w:pStyle w:val="Style_2"/>
        <w:ind w:firstLine="426" w:left="0"/>
        <w:jc w:val="both"/>
        <w:rPr>
          <w:sz w:val="24"/>
        </w:rPr>
      </w:pPr>
    </w:p>
    <w:p w14:paraId="72020000">
      <w:pPr>
        <w:pStyle w:val="Style_2"/>
        <w:ind w:firstLine="426" w:left="0"/>
        <w:jc w:val="both"/>
        <w:rPr>
          <w:sz w:val="24"/>
        </w:rPr>
      </w:pPr>
    </w:p>
    <w:p w14:paraId="73020000">
      <w:pPr>
        <w:pStyle w:val="Style_2"/>
        <w:ind w:firstLine="426" w:left="0"/>
        <w:jc w:val="both"/>
        <w:rPr>
          <w:sz w:val="24"/>
        </w:rPr>
      </w:pPr>
    </w:p>
    <w:p w14:paraId="74020000">
      <w:pPr>
        <w:pStyle w:val="Style_2"/>
        <w:ind w:firstLine="426" w:left="0"/>
        <w:jc w:val="both"/>
        <w:rPr>
          <w:sz w:val="24"/>
        </w:rPr>
      </w:pPr>
    </w:p>
    <w:p w14:paraId="75020000">
      <w:pPr>
        <w:pStyle w:val="Style_2"/>
        <w:ind w:firstLine="426" w:left="0"/>
        <w:jc w:val="both"/>
        <w:rPr>
          <w:sz w:val="24"/>
        </w:rPr>
      </w:pPr>
    </w:p>
    <w:p w14:paraId="76020000">
      <w:pPr>
        <w:pStyle w:val="Style_2"/>
        <w:ind w:firstLine="426" w:left="0"/>
        <w:jc w:val="both"/>
        <w:rPr>
          <w:sz w:val="24"/>
        </w:rPr>
      </w:pPr>
    </w:p>
    <w:p w14:paraId="77020000">
      <w:pPr>
        <w:pStyle w:val="Style_2"/>
        <w:ind w:firstLine="426" w:left="0"/>
        <w:jc w:val="both"/>
        <w:rPr>
          <w:sz w:val="24"/>
        </w:rPr>
      </w:pPr>
    </w:p>
    <w:p w14:paraId="78020000">
      <w:pPr>
        <w:pStyle w:val="Style_2"/>
        <w:ind w:firstLine="426" w:left="0"/>
        <w:jc w:val="both"/>
        <w:rPr>
          <w:sz w:val="24"/>
        </w:rPr>
      </w:pPr>
    </w:p>
    <w:p w14:paraId="79020000">
      <w:pPr>
        <w:pStyle w:val="Style_2"/>
        <w:ind/>
        <w:jc w:val="both"/>
        <w:rPr>
          <w:sz w:val="24"/>
        </w:rPr>
      </w:pPr>
    </w:p>
    <w:p w14:paraId="7A020000">
      <w:pPr>
        <w:tabs>
          <w:tab w:leader="none" w:pos="3211" w:val="left"/>
        </w:tabs>
        <w:ind/>
        <w:rPr>
          <w:rFonts w:ascii="Times New Roman" w:hAnsi="Times New Roman"/>
          <w:sz w:val="24"/>
        </w:rPr>
      </w:pPr>
    </w:p>
    <w:sectPr>
      <w:pgSz w:h="16838" w:orient="portrait" w:w="11905"/>
      <w:pgMar w:bottom="709" w:footer="720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870"/>
      </w:pPr>
    </w:lvl>
    <w:lvl w:ilvl="1">
      <w:start w:val="1"/>
      <w:numFmt w:val="lowerLetter"/>
      <w:lvlText w:val="%2."/>
      <w:lvlJc w:val="left"/>
      <w:pPr>
        <w:ind w:hanging="360" w:left="1590"/>
      </w:pPr>
    </w:lvl>
    <w:lvl w:ilvl="2">
      <w:start w:val="1"/>
      <w:numFmt w:val="lowerRoman"/>
      <w:lvlText w:val="%3."/>
      <w:lvlJc w:val="right"/>
      <w:pPr>
        <w:ind w:hanging="180" w:left="2310"/>
      </w:pPr>
    </w:lvl>
    <w:lvl w:ilvl="3">
      <w:start w:val="1"/>
      <w:numFmt w:val="decimal"/>
      <w:lvlText w:val="%4."/>
      <w:lvlJc w:val="left"/>
      <w:pPr>
        <w:ind w:hanging="360" w:left="3030"/>
      </w:pPr>
    </w:lvl>
    <w:lvl w:ilvl="4">
      <w:start w:val="1"/>
      <w:numFmt w:val="lowerLetter"/>
      <w:lvlText w:val="%5."/>
      <w:lvlJc w:val="left"/>
      <w:pPr>
        <w:ind w:hanging="360" w:left="3750"/>
      </w:pPr>
    </w:lvl>
    <w:lvl w:ilvl="5">
      <w:start w:val="1"/>
      <w:numFmt w:val="lowerRoman"/>
      <w:lvlText w:val="%6."/>
      <w:lvlJc w:val="right"/>
      <w:pPr>
        <w:ind w:hanging="180" w:left="4470"/>
      </w:pPr>
    </w:lvl>
    <w:lvl w:ilvl="6">
      <w:start w:val="1"/>
      <w:numFmt w:val="decimal"/>
      <w:lvlText w:val="%7."/>
      <w:lvlJc w:val="left"/>
      <w:pPr>
        <w:ind w:hanging="360" w:left="5190"/>
      </w:pPr>
    </w:lvl>
    <w:lvl w:ilvl="7">
      <w:start w:val="1"/>
      <w:numFmt w:val="lowerLetter"/>
      <w:lvlText w:val="%8."/>
      <w:lvlJc w:val="left"/>
      <w:pPr>
        <w:ind w:hanging="360" w:left="5910"/>
      </w:pPr>
    </w:lvl>
    <w:lvl w:ilvl="8">
      <w:start w:val="1"/>
      <w:numFmt w:val="lowerRoman"/>
      <w:lvlText w:val="%9."/>
      <w:lvlJc w:val="right"/>
      <w:pPr>
        <w:ind w:hanging="180" w:left="663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Courier New" w:hAnsi="Courier New"/>
    </w:rPr>
  </w:style>
  <w:style w:default="1" w:styleId="Style_3_ch" w:type="character">
    <w:name w:val="Normal"/>
    <w:link w:val="Style_3"/>
    <w:rPr>
      <w:rFonts w:ascii="Courier New" w:hAnsi="Courier New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2"/>
    <w:basedOn w:val="Style_3"/>
    <w:link w:val="Style_5_ch"/>
    <w:pPr>
      <w:spacing w:after="120" w:line="480" w:lineRule="auto"/>
      <w:ind/>
    </w:pPr>
  </w:style>
  <w:style w:styleId="Style_5_ch" w:type="character">
    <w:name w:val="Body Text 2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3"/>
    <w:next w:val="Style_3"/>
    <w:link w:val="Style_7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7_ch" w:type="character">
    <w:name w:val="heading 7"/>
    <w:basedOn w:val="Style_3_ch"/>
    <w:link w:val="Style_7"/>
    <w:rPr>
      <w:rFonts w:ascii="Calibri" w:hAnsi="Calibri"/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3"/>
    <w:link w:val="Style_10_ch"/>
    <w:pPr>
      <w:spacing w:after="120"/>
      <w:ind w:firstLine="0" w:left="283"/>
    </w:pPr>
  </w:style>
  <w:style w:styleId="Style_10_ch" w:type="character">
    <w:name w:val="Body Text Indent"/>
    <w:basedOn w:val="Style_3_ch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3"/>
    <w:link w:val="Style_12_ch"/>
    <w:pPr>
      <w:widowControl w:val="1"/>
      <w:ind w:firstLine="0" w:left="720"/>
      <w:contextualSpacing w:val="1"/>
    </w:pPr>
    <w:rPr>
      <w:rFonts w:ascii="Times New Roman" w:hAnsi="Times New Roman"/>
      <w:sz w:val="24"/>
    </w:rPr>
  </w:style>
  <w:style w:styleId="Style_12_ch" w:type="character">
    <w:name w:val="List Paragraph"/>
    <w:basedOn w:val="Style_3_ch"/>
    <w:link w:val="Style_12"/>
    <w:rPr>
      <w:rFonts w:ascii="Times New Roman" w:hAnsi="Times New Roman"/>
      <w:sz w:val="24"/>
    </w:rPr>
  </w:style>
  <w:style w:styleId="Style_13" w:type="paragraph">
    <w:name w:val="Знак1"/>
    <w:basedOn w:val="Style_3"/>
    <w:link w:val="Style_13_ch"/>
    <w:pPr>
      <w:widowControl w:val="0"/>
      <w:spacing w:after="160" w:line="240" w:lineRule="exact"/>
      <w:ind/>
      <w:jc w:val="right"/>
    </w:pPr>
    <w:rPr>
      <w:sz w:val="20"/>
    </w:rPr>
  </w:style>
  <w:style w:styleId="Style_13_ch" w:type="character">
    <w:name w:val="Знак1"/>
    <w:basedOn w:val="Style_3_ch"/>
    <w:link w:val="Style_13"/>
    <w:rPr>
      <w:sz w:val="20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Normal"/>
    <w:link w:val="Style_15_ch"/>
    <w:pPr>
      <w:ind w:firstLine="720" w:left="0" w:right="19772"/>
    </w:pPr>
    <w:rPr>
      <w:rFonts w:ascii="Arial" w:hAnsi="Arial"/>
    </w:rPr>
  </w:style>
  <w:style w:styleId="Style_15_ch" w:type="character">
    <w:name w:val="ConsNormal"/>
    <w:link w:val="Style_15"/>
    <w:rPr>
      <w:rFonts w:ascii="Arial" w:hAnsi="Arial"/>
    </w:rPr>
  </w:style>
  <w:style w:styleId="Style_16" w:type="paragraph">
    <w:name w:val="heading 5"/>
    <w:basedOn w:val="Style_3"/>
    <w:next w:val="Style_3"/>
    <w:link w:val="Style_16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6_ch" w:type="character">
    <w:name w:val="heading 5"/>
    <w:basedOn w:val="Style_3_ch"/>
    <w:link w:val="Style_16"/>
    <w:rPr>
      <w:rFonts w:ascii="Calibri" w:hAnsi="Calibri"/>
      <w:b w:val="1"/>
      <w:i w:val="1"/>
      <w:sz w:val="26"/>
    </w:rPr>
  </w:style>
  <w:style w:styleId="Style_17" w:type="paragraph">
    <w:name w:val="heading 1"/>
    <w:basedOn w:val="Style_3"/>
    <w:link w:val="Style_17_ch"/>
    <w:uiPriority w:val="9"/>
    <w:qFormat/>
    <w:pPr>
      <w:widowControl w:val="1"/>
      <w:spacing w:afterAutospacing="on" w:beforeAutospacing="on"/>
      <w:ind/>
      <w:outlineLvl w:val="0"/>
    </w:pPr>
    <w:rPr>
      <w:rFonts w:ascii="Times New Roman" w:hAnsi="Times New Roman"/>
      <w:b w:val="1"/>
      <w:sz w:val="48"/>
    </w:rPr>
  </w:style>
  <w:style w:styleId="Style_17_ch" w:type="character">
    <w:name w:val="heading 1"/>
    <w:basedOn w:val="Style_3_ch"/>
    <w:link w:val="Style_17"/>
    <w:rPr>
      <w:rFonts w:ascii="Times New Roman" w:hAnsi="Times New Roman"/>
      <w:b w:val="1"/>
      <w:sz w:val="48"/>
    </w:rPr>
  </w:style>
  <w:style w:styleId="Style_18" w:type="paragraph">
    <w:name w:val=" Знак"/>
    <w:basedOn w:val="Style_3"/>
    <w:link w:val="Style_18_ch"/>
    <w:pPr>
      <w:spacing w:after="160" w:line="240" w:lineRule="exact"/>
      <w:ind/>
      <w:jc w:val="right"/>
    </w:pPr>
    <w:rPr>
      <w:rFonts w:ascii="Times New Roman" w:hAnsi="Times New Roman"/>
    </w:rPr>
  </w:style>
  <w:style w:styleId="Style_18_ch" w:type="character">
    <w:name w:val=" Знак"/>
    <w:basedOn w:val="Style_3_ch"/>
    <w:link w:val="Style_18"/>
    <w:rPr>
      <w:rFonts w:ascii="Times New Roman" w:hAnsi="Times New Roman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ConsPlusNormal"/>
    <w:link w:val="Style_26_ch"/>
    <w:pPr>
      <w:widowControl w:val="0"/>
      <w:ind w:firstLine="720" w:left="0"/>
    </w:pPr>
    <w:rPr>
      <w:sz w:val="16"/>
    </w:rPr>
  </w:style>
  <w:style w:styleId="Style_26_ch" w:type="character">
    <w:name w:val="ConsPlusNormal"/>
    <w:link w:val="Style_26"/>
    <w:rPr>
      <w:sz w:val="16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бычный текст"/>
    <w:basedOn w:val="Style_3"/>
    <w:link w:val="Style_28_ch"/>
    <w:pPr>
      <w:widowControl w:val="1"/>
      <w:ind w:firstLine="567" w:left="0"/>
      <w:jc w:val="both"/>
    </w:pPr>
    <w:rPr>
      <w:rFonts w:ascii="Times New Roman" w:hAnsi="Times New Roman"/>
      <w:sz w:val="28"/>
    </w:rPr>
  </w:style>
  <w:style w:styleId="Style_28_ch" w:type="character">
    <w:name w:val="Обычный текст"/>
    <w:basedOn w:val="Style_3_ch"/>
    <w:link w:val="Style_28"/>
    <w:rPr>
      <w:rFonts w:ascii="Times New Roman" w:hAnsi="Times New Roman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"/>
    <w:basedOn w:val="Style_3"/>
    <w:link w:val="Style_30_ch"/>
    <w:pPr>
      <w:spacing w:after="120"/>
      <w:ind/>
    </w:pPr>
  </w:style>
  <w:style w:styleId="Style_30_ch" w:type="character">
    <w:name w:val="Body Text"/>
    <w:basedOn w:val="Style_3_ch"/>
    <w:link w:val="Style_30"/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widowControl w:val="1"/>
      <w:ind/>
      <w:jc w:val="center"/>
    </w:pPr>
    <w:rPr>
      <w:rFonts w:ascii="Times New Roman" w:hAnsi="Times New Roman"/>
      <w:sz w:val="28"/>
    </w:rPr>
  </w:style>
  <w:style w:styleId="Style_2_ch" w:type="character">
    <w:name w:val="Title"/>
    <w:basedOn w:val="Style_3_ch"/>
    <w:link w:val="Style_2"/>
    <w:rPr>
      <w:rFonts w:ascii="Times New Roman" w:hAnsi="Times New Roman"/>
      <w:sz w:val="28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1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2022-10-24T08:16:13Z</dcterms:modified>
</cp:coreProperties>
</file>